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AE" w:rsidRPr="00443DA5" w:rsidRDefault="006F58AE" w:rsidP="006F58AE">
      <w:pPr>
        <w:jc w:val="center"/>
        <w:rPr>
          <w:rFonts w:ascii="Garamond" w:hAnsi="Garamond"/>
          <w:b/>
          <w:sz w:val="28"/>
          <w:szCs w:val="24"/>
          <w:lang w:val="en-GB"/>
        </w:rPr>
      </w:pPr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 xml:space="preserve">Department of English, Government General Degree College at </w:t>
      </w:r>
      <w:proofErr w:type="spellStart"/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>Kaliganj</w:t>
      </w:r>
      <w:proofErr w:type="spellEnd"/>
    </w:p>
    <w:p w:rsidR="006F58AE" w:rsidRDefault="006F58AE" w:rsidP="006F58AE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Multiple Choice Type Questions on ENGH-H-CC-T-3 (Semester-II)</w:t>
      </w:r>
    </w:p>
    <w:p w:rsidR="006F58AE" w:rsidRDefault="006F58AE" w:rsidP="006F58AE">
      <w:pPr>
        <w:jc w:val="center"/>
        <w:rPr>
          <w:rFonts w:ascii="Garamond" w:hAnsi="Garamond"/>
          <w:b/>
          <w:sz w:val="28"/>
          <w:szCs w:val="24"/>
          <w:lang w:val="en-GB"/>
        </w:rPr>
      </w:pPr>
    </w:p>
    <w:p w:rsidR="006F58AE" w:rsidRPr="00DD6D49" w:rsidRDefault="006F58AE" w:rsidP="00D7785C">
      <w:pPr>
        <w:pStyle w:val="ListParagraph"/>
        <w:numPr>
          <w:ilvl w:val="0"/>
          <w:numId w:val="1"/>
        </w:num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DD6D49">
        <w:rPr>
          <w:rFonts w:ascii="Garamond" w:hAnsi="Garamond"/>
          <w:b/>
          <w:i/>
          <w:sz w:val="32"/>
          <w:szCs w:val="32"/>
          <w:lang w:val="en-GB"/>
        </w:rPr>
        <w:t>“</w:t>
      </w:r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 xml:space="preserve">The Ghosts of </w:t>
      </w:r>
      <w:proofErr w:type="spellStart"/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>Mrs.</w:t>
      </w:r>
      <w:proofErr w:type="spellEnd"/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 xml:space="preserve"> Gandhi”</w:t>
      </w:r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by </w:t>
      </w:r>
      <w:proofErr w:type="spellStart"/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>Amitav</w:t>
      </w:r>
      <w:proofErr w:type="spellEnd"/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Ghosh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1)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Amitav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Ghosh’s ‘The Ghosts of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Gandhi’ was published in the year: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(a) 1990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(b) 1995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(c) 1993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(d) 1984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2)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Amitav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Ghosh’s ‘The Ghosts of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Gandhi’ is a/an: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(a) </w:t>
      </w:r>
      <w:proofErr w:type="gram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short</w:t>
      </w:r>
      <w:proofErr w:type="gram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story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(b) one-act play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(c) essay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(d) travelogue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3) How old was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Amitav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Ghosh in the year of the incidents described in ‘The Ghosts of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Gandhi’?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(a) 25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(b) 28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(c) 30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(d) 32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4) The year in which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Indira Gandhi was assassinated was: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(a) 1992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(b) 1994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(c) 1984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(d) 1982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5) At which institute was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Amitav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Ghosh teaching at the time described in ‘The Ghosts of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Gandhi’?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(a) Delhi University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(b) Jawaharlal Nehru University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(c) Oxford University   (d) Calcutta University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6) The communal violence against Sikhs erupted following the event of: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(a) Operation Blue Star  (b)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Khalistani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Movement  (c) Partition of India   (d) Murder of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Mrs.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Gandhi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7)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Amitav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Ghosh mentions an essay titled </w:t>
      </w:r>
      <w:r w:rsidRPr="00DD6D49">
        <w:rPr>
          <w:rFonts w:ascii="Times New Roman" w:hAnsi="Times New Roman" w:cs="Times New Roman"/>
          <w:b/>
          <w:i/>
          <w:sz w:val="24"/>
          <w:szCs w:val="24"/>
          <w:lang w:val="en-GB"/>
        </w:rPr>
        <w:t>Literature and War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. Who is its author?</w:t>
      </w:r>
    </w:p>
    <w:p w:rsidR="006F58AE" w:rsidRPr="00DD6D49" w:rsidRDefault="006F58AE" w:rsidP="006F58AE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proofErr w:type="gram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proofErr w:type="gram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Dzevad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Karahasan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>(b) Paulo Coelho</w:t>
      </w: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Slavoj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Zizek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Nissim</w:t>
      </w:r>
      <w:proofErr w:type="spellEnd"/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Ezekiel</w:t>
      </w:r>
    </w:p>
    <w:p w:rsidR="006F58AE" w:rsidRPr="00DD6D49" w:rsidRDefault="006F58AE" w:rsidP="006F58A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Pr="00DD6D49" w:rsidRDefault="006F58AE" w:rsidP="006F58AE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DD6D49">
        <w:rPr>
          <w:rFonts w:ascii="Garamond" w:hAnsi="Garamond"/>
          <w:b/>
          <w:sz w:val="28"/>
          <w:szCs w:val="24"/>
          <w:lang w:val="en-GB"/>
        </w:rPr>
        <w:t>1 (b)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2 (c)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3 (b)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4 (c)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5 (a)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6 (d)</w:t>
      </w:r>
      <w:r w:rsidRPr="00DD6D49">
        <w:rPr>
          <w:rFonts w:ascii="Garamond" w:hAnsi="Garamond"/>
          <w:b/>
          <w:sz w:val="24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sz w:val="28"/>
          <w:szCs w:val="24"/>
          <w:lang w:val="en-GB"/>
        </w:rPr>
        <w:t>7 (a)</w:t>
      </w:r>
    </w:p>
    <w:p w:rsidR="006F58AE" w:rsidRDefault="006F58AE" w:rsidP="006F58A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D6D49">
        <w:rPr>
          <w:rFonts w:ascii="Times New Roman" w:hAnsi="Times New Roman" w:cs="Times New Roman"/>
          <w:b/>
          <w:sz w:val="24"/>
          <w:szCs w:val="24"/>
          <w:lang w:val="en-GB"/>
        </w:rPr>
        <w:t>*****</w:t>
      </w:r>
    </w:p>
    <w:p w:rsidR="006F58AE" w:rsidRPr="00DD6D49" w:rsidRDefault="006F58AE" w:rsidP="006F58AE">
      <w:pPr>
        <w:pStyle w:val="ListParagraph"/>
        <w:numPr>
          <w:ilvl w:val="0"/>
          <w:numId w:val="1"/>
        </w:num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DD6D49">
        <w:rPr>
          <w:rFonts w:ascii="Garamond" w:hAnsi="Garamond"/>
          <w:b/>
          <w:i/>
          <w:sz w:val="32"/>
          <w:szCs w:val="32"/>
          <w:lang w:val="en-GB"/>
        </w:rPr>
        <w:t>“</w:t>
      </w:r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>The Free Radio”</w:t>
      </w:r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by Salman Rushdie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1) The plot in ‘The Free Radio’ is narrated by: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a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rickshaw puller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 thief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a retired teacher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doctor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The protagonist of Rushdie’s story ‘The Free Radio’ is: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Rajani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Rama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Roshni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Ramani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 In Rushdie’s short story ‘The Free Radio’ the protagonist marries: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an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underage girl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his cousin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a prostitute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thief’s widow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 At the end of Rushdie’s short story ‘The Free Radio’ the protagonist leaves for: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Bombay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Calcutta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Delhi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Goa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5) How many children did the widow of the thief in Rushdie’s short story ‘The Free Radio’ have?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lastRenderedPageBreak/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two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 (b) five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three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six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The protagonist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Ramani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in Rushdie’s short story ‘The Free Radio’ is by profession a/an: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bus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driver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sweeper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rickshaw puller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doctor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7) The protagonist in Rushdie’s short story ‘The Free Radio’ hoped to get a free radio in lieu of: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his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vasectomy</w:t>
      </w:r>
      <w:r>
        <w:rPr>
          <w:rFonts w:ascii="Garamond" w:hAnsi="Garamond"/>
          <w:b/>
          <w:sz w:val="24"/>
          <w:szCs w:val="24"/>
          <w:lang w:val="en-GB"/>
        </w:rPr>
        <w:tab/>
        <w:t>(b) his rickshaw</w:t>
      </w:r>
      <w:r>
        <w:rPr>
          <w:rFonts w:ascii="Garamond" w:hAnsi="Garamond"/>
          <w:b/>
          <w:sz w:val="24"/>
          <w:szCs w:val="24"/>
          <w:lang w:val="en-GB"/>
        </w:rPr>
        <w:tab/>
        <w:t>(c) his service to government</w:t>
      </w:r>
      <w:r>
        <w:rPr>
          <w:rFonts w:ascii="Garamond" w:hAnsi="Garamond"/>
          <w:b/>
          <w:sz w:val="24"/>
          <w:szCs w:val="24"/>
          <w:lang w:val="en-GB"/>
        </w:rPr>
        <w:tab/>
        <w:t>(d) his social service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8) At the end of Rushdie’s short story ‘The Free Radio’ the protagonist’s letters reveal that he is: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living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in utter poverty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(b) living a luxurious life in Bombay  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(c) about to get a divorce        (d) coming back to the village </w:t>
      </w: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Pr="00DD6D49" w:rsidRDefault="006F58AE" w:rsidP="006F58A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 (c) 2 (b) 3 (d) 4 (a) 5 (b) 6 (c) 7 (a) 8 (b)</w:t>
      </w:r>
    </w:p>
    <w:p w:rsidR="006F58AE" w:rsidRPr="00DD6D49" w:rsidRDefault="006F58AE" w:rsidP="006F58A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****</w:t>
      </w:r>
    </w:p>
    <w:p w:rsidR="006F58AE" w:rsidRPr="00DD6D49" w:rsidRDefault="006F58AE" w:rsidP="006F58AE">
      <w:pPr>
        <w:pStyle w:val="ListParagraph"/>
        <w:numPr>
          <w:ilvl w:val="0"/>
          <w:numId w:val="1"/>
        </w:num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DD6D49">
        <w:rPr>
          <w:rFonts w:ascii="Garamond" w:hAnsi="Garamond"/>
          <w:b/>
          <w:sz w:val="28"/>
          <w:szCs w:val="24"/>
          <w:lang w:val="en-GB"/>
        </w:rPr>
        <w:t xml:space="preserve"> </w:t>
      </w:r>
      <w:r w:rsidRPr="00DD6D49">
        <w:rPr>
          <w:rFonts w:ascii="Garamond" w:hAnsi="Garamond"/>
          <w:b/>
          <w:i/>
          <w:sz w:val="32"/>
          <w:szCs w:val="32"/>
          <w:lang w:val="en-GB"/>
        </w:rPr>
        <w:t>“</w:t>
      </w:r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>The Intrusion”</w:t>
      </w:r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by </w:t>
      </w:r>
      <w:proofErr w:type="spellStart"/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>Shashi</w:t>
      </w:r>
      <w:proofErr w:type="spellEnd"/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Deshpande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 w:rsidRPr="00367E9E">
        <w:rPr>
          <w:rFonts w:ascii="Garamond" w:hAnsi="Garamond"/>
          <w:b/>
          <w:sz w:val="24"/>
          <w:szCs w:val="24"/>
          <w:lang w:val="en-GB"/>
        </w:rPr>
        <w:t xml:space="preserve">1) </w:t>
      </w:r>
      <w:r>
        <w:rPr>
          <w:rFonts w:ascii="Garamond" w:hAnsi="Garamond"/>
          <w:b/>
          <w:sz w:val="24"/>
          <w:szCs w:val="24"/>
          <w:lang w:val="en-GB"/>
        </w:rPr>
        <w:t>‘The Intrusion’ can be best described as a story of: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conjugal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love</w:t>
      </w:r>
      <w:r>
        <w:rPr>
          <w:rFonts w:ascii="Garamond" w:hAnsi="Garamond"/>
          <w:b/>
          <w:sz w:val="24"/>
          <w:szCs w:val="24"/>
          <w:lang w:val="en-GB"/>
        </w:rPr>
        <w:tab/>
        <w:t>(b) marital rape</w:t>
      </w:r>
      <w:r>
        <w:rPr>
          <w:rFonts w:ascii="Garamond" w:hAnsi="Garamond"/>
          <w:b/>
          <w:sz w:val="24"/>
          <w:szCs w:val="24"/>
          <w:lang w:val="en-GB"/>
        </w:rPr>
        <w:tab/>
        <w:t>(c) romantic elopement</w:t>
      </w:r>
      <w:r>
        <w:rPr>
          <w:rFonts w:ascii="Garamond" w:hAnsi="Garamond"/>
          <w:b/>
          <w:sz w:val="24"/>
          <w:szCs w:val="24"/>
          <w:lang w:val="en-GB"/>
        </w:rPr>
        <w:tab/>
        <w:t>(d) plights of widowhood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What kind of a girl was being looked for by the groom’s family, as the narrator recounts?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)“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>calm and quiet”</w:t>
      </w:r>
      <w:r>
        <w:rPr>
          <w:rFonts w:ascii="Garamond" w:hAnsi="Garamond"/>
          <w:b/>
          <w:sz w:val="24"/>
          <w:szCs w:val="24"/>
          <w:lang w:val="en-GB"/>
        </w:rPr>
        <w:tab/>
        <w:t>(b) “pretty but obedient” (c)“elegant and efficient” (d)“simple but sophisticated”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 The story-line/plot in ‘The Intrusion’ has chiefly been narrated in the form of a: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first-person narrative</w:t>
      </w:r>
      <w:r>
        <w:rPr>
          <w:rFonts w:ascii="Garamond" w:hAnsi="Garamond"/>
          <w:b/>
          <w:sz w:val="24"/>
          <w:szCs w:val="24"/>
          <w:lang w:val="en-GB"/>
        </w:rPr>
        <w:tab/>
        <w:t>(b) third-person narrative</w:t>
      </w:r>
      <w:r>
        <w:rPr>
          <w:rFonts w:ascii="Garamond" w:hAnsi="Garamond"/>
          <w:b/>
          <w:sz w:val="24"/>
          <w:szCs w:val="24"/>
          <w:lang w:val="en-GB"/>
        </w:rPr>
        <w:tab/>
        <w:t>(c) dialogue</w:t>
      </w:r>
      <w:r>
        <w:rPr>
          <w:rFonts w:ascii="Garamond" w:hAnsi="Garamond"/>
          <w:b/>
          <w:sz w:val="24"/>
          <w:szCs w:val="24"/>
          <w:lang w:val="en-GB"/>
        </w:rPr>
        <w:tab/>
        <w:t>(d) epistolary narrative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 How was the narrator’s mentality after reaching the honeymoon-destination?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jubilant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and excited    (b) angry and indignant    (c) nervous and frigid</w:t>
      </w:r>
      <w:r>
        <w:rPr>
          <w:rFonts w:ascii="Garamond" w:hAnsi="Garamond"/>
          <w:b/>
          <w:sz w:val="24"/>
          <w:szCs w:val="24"/>
          <w:lang w:val="en-GB"/>
        </w:rPr>
        <w:tab/>
        <w:t>(d) calm and peaceful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5) The title of the story ‘The Intrusion’ is suggestive of: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territorial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encroachment   (b) domestic violence   (c) violation of individual privacy  (d) dowry 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6) The husband of the narrator in ‘The Intrusion’ is: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caring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and sensible   (b) sensual and aggressive  (c) greedy and manipulative  (d) refined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7) The narrator considers her husband’s amorous overtures to be unfair and indecent because: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they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are in public place   (b) they are not legally married   (c) they dislike each other   (d) they are practically unknown to each other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8) For their honeymoon the narrator and her husband went to: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the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mountains</w:t>
      </w:r>
      <w:r>
        <w:rPr>
          <w:rFonts w:ascii="Garamond" w:hAnsi="Garamond"/>
          <w:b/>
          <w:sz w:val="24"/>
          <w:szCs w:val="24"/>
          <w:lang w:val="en-GB"/>
        </w:rPr>
        <w:tab/>
        <w:t>(b) the seaside</w:t>
      </w:r>
      <w:r>
        <w:rPr>
          <w:rFonts w:ascii="Garamond" w:hAnsi="Garamond"/>
          <w:b/>
          <w:sz w:val="24"/>
          <w:szCs w:val="24"/>
          <w:lang w:val="en-GB"/>
        </w:rPr>
        <w:tab/>
        <w:t>(c) the forests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place of historical interest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 w:rsidRPr="00073659"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Default="006F58AE" w:rsidP="006F58AE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(b) 2 (d) 3 (a) 4 (c) 5 (c) 6 (b) 7 (d) 8 (b)</w:t>
      </w:r>
    </w:p>
    <w:p w:rsidR="006F58AE" w:rsidRPr="00D7785C" w:rsidRDefault="006F58AE" w:rsidP="00D7785C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DD6D49">
        <w:rPr>
          <w:rFonts w:ascii="Garamond" w:hAnsi="Garamond"/>
          <w:b/>
          <w:sz w:val="24"/>
          <w:szCs w:val="24"/>
          <w:lang w:val="en-GB"/>
        </w:rPr>
        <w:t>****</w:t>
      </w:r>
    </w:p>
    <w:p w:rsidR="006F58AE" w:rsidRPr="00DD6D49" w:rsidRDefault="006F58AE" w:rsidP="006F58AE">
      <w:pPr>
        <w:pStyle w:val="ListParagraph"/>
        <w:numPr>
          <w:ilvl w:val="0"/>
          <w:numId w:val="1"/>
        </w:num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DD6D49">
        <w:rPr>
          <w:rFonts w:ascii="Garamond" w:hAnsi="Garamond"/>
          <w:b/>
          <w:i/>
          <w:sz w:val="32"/>
          <w:szCs w:val="32"/>
          <w:lang w:val="en-GB"/>
        </w:rPr>
        <w:lastRenderedPageBreak/>
        <w:t>“</w:t>
      </w:r>
      <w:r w:rsidRPr="00DD6D49">
        <w:rPr>
          <w:rFonts w:ascii="Garamond" w:hAnsi="Garamond"/>
          <w:b/>
          <w:i/>
          <w:sz w:val="32"/>
          <w:szCs w:val="32"/>
          <w:u w:val="single"/>
          <w:lang w:val="en-GB"/>
        </w:rPr>
        <w:t>An Introduction”</w:t>
      </w:r>
      <w:r w:rsidRPr="00DD6D49">
        <w:rPr>
          <w:rFonts w:ascii="Garamond" w:hAnsi="Garamond"/>
          <w:b/>
          <w:sz w:val="32"/>
          <w:szCs w:val="32"/>
          <w:u w:val="single"/>
          <w:lang w:val="en-GB"/>
        </w:rPr>
        <w:t xml:space="preserve"> by Kamala Das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1) The poet claims to be born in: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Dehradun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Karachi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Malabar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Mahabalipuram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2) The poet can speak: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four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languages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three languages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two languages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one language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3) When the poet was compelled to marry for the first time, the age of the groom was: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twenty-one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ab/>
        <w:t>(b) thirty-five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eighteen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sixteen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4) The order that the poet received from the “categorizers” was: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“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fit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in”</w:t>
      </w:r>
      <w:r>
        <w:rPr>
          <w:rFonts w:ascii="Garamond" w:hAnsi="Garamond"/>
          <w:b/>
          <w:sz w:val="24"/>
          <w:szCs w:val="24"/>
          <w:lang w:val="en-GB"/>
        </w:rPr>
        <w:tab/>
        <w:t>(b) “go beyond”</w:t>
      </w:r>
      <w:r>
        <w:rPr>
          <w:rFonts w:ascii="Garamond" w:hAnsi="Garamond"/>
          <w:b/>
          <w:sz w:val="24"/>
          <w:szCs w:val="24"/>
          <w:lang w:val="en-GB"/>
        </w:rPr>
        <w:tab/>
        <w:t>(c) “come in”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“fall in”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5) What was the poet’s original maiden name?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Madhubala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Madhavikutty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  <w:t>(c) Amy</w:t>
      </w:r>
      <w:r>
        <w:rPr>
          <w:rFonts w:ascii="Garamond" w:hAnsi="Garamond"/>
          <w:b/>
          <w:sz w:val="24"/>
          <w:szCs w:val="24"/>
          <w:lang w:val="en-GB"/>
        </w:rPr>
        <w:tab/>
        <w:t>(d) Marilyn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6) How many languages can the poet write in?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three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ab/>
        <w:t>(b) one</w:t>
      </w:r>
      <w:r>
        <w:rPr>
          <w:rFonts w:ascii="Garamond" w:hAnsi="Garamond"/>
          <w:b/>
          <w:sz w:val="24"/>
          <w:szCs w:val="24"/>
          <w:lang w:val="en-GB"/>
        </w:rPr>
        <w:tab/>
        <w:t>(c) two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one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7) ‘An Introduction’ can be best described as a poem celebrating and upholding: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delinquency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  (b) power of language   (c) women’s subservience  (d) freedom of individual self</w:t>
      </w: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Default="006F58AE" w:rsidP="006F58AE">
      <w:pPr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1 (c) 2 (b) 3 (d) 4 (a) 5 (b) 6 (c) 7 (d)</w:t>
      </w:r>
    </w:p>
    <w:p w:rsidR="006F58AE" w:rsidRPr="00DD6D49" w:rsidRDefault="006F58AE" w:rsidP="006F58AE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DD6D49">
        <w:rPr>
          <w:rFonts w:ascii="Garamond" w:hAnsi="Garamond"/>
          <w:b/>
          <w:sz w:val="24"/>
          <w:szCs w:val="24"/>
          <w:lang w:val="en-GB"/>
        </w:rPr>
        <w:t>****</w:t>
      </w:r>
    </w:p>
    <w:p w:rsidR="006F58AE" w:rsidRPr="00DD6D49" w:rsidRDefault="006F58AE" w:rsidP="006F58AE">
      <w:pPr>
        <w:pStyle w:val="ListParagraph"/>
        <w:numPr>
          <w:ilvl w:val="0"/>
          <w:numId w:val="2"/>
        </w:numPr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DD6D49">
        <w:rPr>
          <w:rFonts w:ascii="Garamond" w:hAnsi="Garamond" w:cs="Times New Roman"/>
          <w:b/>
          <w:i/>
          <w:sz w:val="32"/>
          <w:szCs w:val="32"/>
        </w:rPr>
        <w:t>“</w:t>
      </w:r>
      <w:r w:rsidRPr="00DD6D49">
        <w:rPr>
          <w:rFonts w:ascii="Garamond" w:hAnsi="Garamond" w:cs="Times New Roman"/>
          <w:b/>
          <w:i/>
          <w:sz w:val="32"/>
          <w:szCs w:val="32"/>
          <w:u w:val="single"/>
        </w:rPr>
        <w:t>Enterprise”</w:t>
      </w:r>
      <w:r w:rsidRPr="00DD6D49">
        <w:rPr>
          <w:rFonts w:ascii="Garamond" w:hAnsi="Garamond" w:cs="Times New Roman"/>
          <w:b/>
          <w:sz w:val="32"/>
          <w:szCs w:val="32"/>
          <w:u w:val="single"/>
        </w:rPr>
        <w:t xml:space="preserve"> by </w:t>
      </w:r>
      <w:proofErr w:type="spellStart"/>
      <w:r w:rsidRPr="00DD6D49">
        <w:rPr>
          <w:rFonts w:ascii="Garamond" w:hAnsi="Garamond" w:cs="Times New Roman"/>
          <w:b/>
          <w:sz w:val="32"/>
          <w:szCs w:val="32"/>
          <w:u w:val="single"/>
        </w:rPr>
        <w:t>Nissim</w:t>
      </w:r>
      <w:proofErr w:type="spellEnd"/>
      <w:r w:rsidRPr="00DD6D49">
        <w:rPr>
          <w:rFonts w:ascii="Garamond" w:hAnsi="Garamond" w:cs="Times New Roman"/>
          <w:b/>
          <w:sz w:val="32"/>
          <w:szCs w:val="32"/>
          <w:u w:val="single"/>
        </w:rPr>
        <w:t xml:space="preserve"> Ezekiel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/>
          <w:b/>
          <w:sz w:val="24"/>
          <w:szCs w:val="24"/>
        </w:rPr>
        <w:t>1)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</w:t>
      </w:r>
      <w:r w:rsidRPr="00DD6D49">
        <w:rPr>
          <w:rFonts w:ascii="Garamond" w:hAnsi="Garamond" w:cs="Times New Roman"/>
          <w:b/>
          <w:i/>
          <w:sz w:val="24"/>
          <w:szCs w:val="24"/>
        </w:rPr>
        <w:t>“Enterprise”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was published in the collection of poems entitled: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(a) </w:t>
      </w:r>
      <w:r w:rsidRPr="00DD6D49">
        <w:rPr>
          <w:rFonts w:ascii="Garamond" w:hAnsi="Garamond" w:cs="Times New Roman"/>
          <w:b/>
          <w:i/>
          <w:sz w:val="24"/>
          <w:szCs w:val="24"/>
        </w:rPr>
        <w:t>Time to Change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(b) </w:t>
      </w:r>
      <w:r w:rsidRPr="00DD6D49">
        <w:rPr>
          <w:rFonts w:ascii="Garamond" w:hAnsi="Garamond" w:cs="Times New Roman"/>
          <w:b/>
          <w:i/>
          <w:sz w:val="24"/>
          <w:szCs w:val="24"/>
        </w:rPr>
        <w:t>Collected Poems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(c) </w:t>
      </w:r>
      <w:r w:rsidRPr="00DD6D49">
        <w:rPr>
          <w:rFonts w:ascii="Garamond" w:hAnsi="Garamond" w:cs="Times New Roman"/>
          <w:b/>
          <w:i/>
          <w:sz w:val="24"/>
          <w:szCs w:val="24"/>
        </w:rPr>
        <w:t>The Unfinished Man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(d) </w:t>
      </w:r>
      <w:r w:rsidRPr="00DD6D49">
        <w:rPr>
          <w:rFonts w:ascii="Garamond" w:hAnsi="Garamond" w:cs="Times New Roman"/>
          <w:b/>
          <w:i/>
          <w:sz w:val="24"/>
          <w:szCs w:val="24"/>
        </w:rPr>
        <w:t>Hymns to Darkness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>2) The rhyme scheme of the poem is: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(a) </w:t>
      </w:r>
      <w:r w:rsidRPr="00DD6D49">
        <w:rPr>
          <w:rFonts w:ascii="Garamond" w:hAnsi="Garamond" w:cs="Times New Roman"/>
          <w:b/>
          <w:i/>
          <w:sz w:val="24"/>
          <w:szCs w:val="24"/>
        </w:rPr>
        <w:t>ABABA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(b) </w:t>
      </w:r>
      <w:r w:rsidRPr="00DD6D49">
        <w:rPr>
          <w:rFonts w:ascii="Garamond" w:hAnsi="Garamond" w:cs="Times New Roman"/>
          <w:b/>
          <w:i/>
          <w:sz w:val="24"/>
          <w:szCs w:val="24"/>
        </w:rPr>
        <w:t>ABABB</w:t>
      </w:r>
      <w:r w:rsidRPr="00DD6D49">
        <w:rPr>
          <w:rFonts w:ascii="Garamond" w:hAnsi="Garamond" w:cs="Times New Roman"/>
          <w:b/>
          <w:i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 xml:space="preserve"> </w:t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(c) </w:t>
      </w:r>
      <w:r w:rsidRPr="00DD6D49">
        <w:rPr>
          <w:rFonts w:ascii="Garamond" w:hAnsi="Garamond" w:cs="Times New Roman"/>
          <w:b/>
          <w:i/>
          <w:sz w:val="24"/>
          <w:szCs w:val="24"/>
        </w:rPr>
        <w:t>ABCBB</w:t>
      </w:r>
      <w:r w:rsidRPr="00DD6D49">
        <w:rPr>
          <w:rFonts w:ascii="Garamond" w:hAnsi="Garamond" w:cs="Times New Roman"/>
          <w:b/>
          <w:i/>
          <w:sz w:val="24"/>
          <w:szCs w:val="24"/>
        </w:rPr>
        <w:tab/>
      </w:r>
      <w:r w:rsidRPr="00DD6D49">
        <w:rPr>
          <w:rFonts w:ascii="Garamond" w:hAnsi="Garamond" w:cs="Times New Roman"/>
          <w:b/>
          <w:i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 xml:space="preserve"> (d) </w:t>
      </w:r>
      <w:r w:rsidRPr="00DD6D49">
        <w:rPr>
          <w:rFonts w:ascii="Garamond" w:hAnsi="Garamond" w:cs="Times New Roman"/>
          <w:b/>
          <w:i/>
          <w:sz w:val="24"/>
          <w:szCs w:val="24"/>
        </w:rPr>
        <w:t>AABBB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3) What type of poem is </w:t>
      </w:r>
      <w:r w:rsidRPr="00DD6D49">
        <w:rPr>
          <w:rFonts w:ascii="Garamond" w:hAnsi="Garamond" w:cs="Times New Roman"/>
          <w:b/>
          <w:i/>
          <w:sz w:val="24"/>
          <w:szCs w:val="24"/>
        </w:rPr>
        <w:t>“Enterprise”</w:t>
      </w:r>
      <w:r w:rsidRPr="00DD6D49">
        <w:rPr>
          <w:rFonts w:ascii="Garamond" w:hAnsi="Garamond" w:cs="Times New Roman"/>
          <w:b/>
          <w:sz w:val="24"/>
          <w:szCs w:val="24"/>
        </w:rPr>
        <w:t>?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(a) </w:t>
      </w:r>
      <w:proofErr w:type="gramStart"/>
      <w:r w:rsidRPr="00DD6D49">
        <w:rPr>
          <w:rFonts w:ascii="Garamond" w:hAnsi="Garamond" w:cs="Times New Roman"/>
          <w:b/>
          <w:sz w:val="24"/>
          <w:szCs w:val="24"/>
        </w:rPr>
        <w:t>a</w:t>
      </w:r>
      <w:proofErr w:type="gramEnd"/>
      <w:r w:rsidRPr="00DD6D49">
        <w:rPr>
          <w:rFonts w:ascii="Garamond" w:hAnsi="Garamond" w:cs="Times New Roman"/>
          <w:b/>
          <w:sz w:val="24"/>
          <w:szCs w:val="24"/>
        </w:rPr>
        <w:t xml:space="preserve"> sonnet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>(b) a romantic poem</w:t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 </w:t>
      </w:r>
      <w:r w:rsidRPr="00DD6D49">
        <w:rPr>
          <w:rFonts w:ascii="Garamond" w:hAnsi="Garamond" w:cs="Times New Roman"/>
          <w:b/>
          <w:sz w:val="24"/>
          <w:szCs w:val="24"/>
        </w:rPr>
        <w:tab/>
        <w:t>(c) a monody</w:t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 (d) a symbolic poem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4) The phrase </w:t>
      </w:r>
      <w:r w:rsidRPr="00DD6D49">
        <w:rPr>
          <w:rFonts w:ascii="Garamond" w:hAnsi="Garamond" w:cs="Times New Roman"/>
          <w:b/>
          <w:i/>
          <w:sz w:val="24"/>
          <w:szCs w:val="24"/>
        </w:rPr>
        <w:t>“desert patch”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in the poem symbolizes: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(a) </w:t>
      </w:r>
      <w:proofErr w:type="gramStart"/>
      <w:r w:rsidRPr="00DD6D49">
        <w:rPr>
          <w:rFonts w:ascii="Garamond" w:hAnsi="Garamond" w:cs="Times New Roman"/>
          <w:b/>
          <w:sz w:val="24"/>
          <w:szCs w:val="24"/>
        </w:rPr>
        <w:t>life</w:t>
      </w:r>
      <w:proofErr w:type="gramEnd"/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(b) friendship 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>(c) challenges and hardships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 (d) nature</w:t>
      </w:r>
    </w:p>
    <w:p w:rsidR="006F58AE" w:rsidRPr="00DD6D49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 xml:space="preserve">5) </w:t>
      </w:r>
      <w:r w:rsidRPr="00DD6D49">
        <w:rPr>
          <w:rFonts w:ascii="Garamond" w:hAnsi="Garamond" w:cs="Times New Roman"/>
          <w:b/>
          <w:i/>
          <w:sz w:val="24"/>
          <w:szCs w:val="24"/>
        </w:rPr>
        <w:t>“______ is where we have to gather grace.”</w:t>
      </w:r>
      <w:r w:rsidRPr="00DD6D49">
        <w:rPr>
          <w:rFonts w:ascii="Garamond" w:hAnsi="Garamond" w:cs="Times New Roman"/>
          <w:b/>
          <w:sz w:val="24"/>
          <w:szCs w:val="24"/>
        </w:rPr>
        <w:t xml:space="preserve"> Fill in the blank:</w:t>
      </w:r>
    </w:p>
    <w:p w:rsid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DD6D49">
        <w:rPr>
          <w:rFonts w:ascii="Garamond" w:hAnsi="Garamond" w:cs="Times New Roman"/>
          <w:b/>
          <w:sz w:val="24"/>
          <w:szCs w:val="24"/>
        </w:rPr>
        <w:t>(a) Farm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>(b) Forest</w:t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 </w:t>
      </w:r>
      <w:r w:rsidRPr="00DD6D49">
        <w:rPr>
          <w:rFonts w:ascii="Garamond" w:hAnsi="Garamond" w:cs="Times New Roman"/>
          <w:b/>
          <w:sz w:val="24"/>
          <w:szCs w:val="24"/>
        </w:rPr>
        <w:tab/>
        <w:t>(c) Cave</w:t>
      </w:r>
      <w:r w:rsidRPr="00DD6D49">
        <w:rPr>
          <w:rFonts w:ascii="Garamond" w:hAnsi="Garamond" w:cs="Times New Roman"/>
          <w:b/>
          <w:sz w:val="24"/>
          <w:szCs w:val="24"/>
        </w:rPr>
        <w:tab/>
      </w:r>
      <w:r w:rsidRPr="00DD6D49">
        <w:rPr>
          <w:rFonts w:ascii="Garamond" w:hAnsi="Garamond" w:cs="Times New Roman"/>
          <w:b/>
          <w:sz w:val="24"/>
          <w:szCs w:val="24"/>
        </w:rPr>
        <w:tab/>
        <w:t xml:space="preserve"> (d) Home</w:t>
      </w:r>
    </w:p>
    <w:p w:rsidR="006F58AE" w:rsidRPr="00DD6D49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Pr="00DD6D49" w:rsidRDefault="006F58AE" w:rsidP="006F58AE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DD6D49">
        <w:rPr>
          <w:rFonts w:ascii="Garamond" w:hAnsi="Garamond" w:cs="Times New Roman"/>
          <w:b/>
          <w:sz w:val="28"/>
          <w:szCs w:val="28"/>
        </w:rPr>
        <w:t>1 (c) 2 (a) 3 (d) 4 (c) 5 (d)</w:t>
      </w:r>
    </w:p>
    <w:p w:rsidR="006F58AE" w:rsidRPr="00DD6D49" w:rsidRDefault="006F58AE" w:rsidP="006F58AE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DD6D49">
        <w:rPr>
          <w:rFonts w:ascii="Garamond" w:hAnsi="Garamond"/>
          <w:b/>
          <w:sz w:val="24"/>
          <w:szCs w:val="24"/>
          <w:lang w:val="en-GB"/>
        </w:rPr>
        <w:lastRenderedPageBreak/>
        <w:t>****</w:t>
      </w: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</w:p>
    <w:p w:rsidR="006F58AE" w:rsidRPr="006F58AE" w:rsidRDefault="006F58AE" w:rsidP="006F58AE">
      <w:pPr>
        <w:pStyle w:val="ListParagraph"/>
        <w:numPr>
          <w:ilvl w:val="0"/>
          <w:numId w:val="2"/>
        </w:numPr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6F58AE">
        <w:rPr>
          <w:rFonts w:ascii="Times New Roman" w:hAnsi="Times New Roman" w:cs="Times New Roman"/>
          <w:b/>
          <w:i/>
          <w:sz w:val="32"/>
          <w:szCs w:val="32"/>
        </w:rPr>
        <w:t xml:space="preserve"> “</w:t>
      </w:r>
      <w:r w:rsidRPr="006F58AE">
        <w:rPr>
          <w:rFonts w:ascii="Garamond" w:hAnsi="Garamond" w:cs="Times New Roman"/>
          <w:b/>
          <w:i/>
          <w:sz w:val="36"/>
          <w:szCs w:val="36"/>
          <w:u w:val="single"/>
        </w:rPr>
        <w:t xml:space="preserve">Our </w:t>
      </w:r>
      <w:proofErr w:type="spellStart"/>
      <w:r w:rsidRPr="006F58AE">
        <w:rPr>
          <w:rFonts w:ascii="Garamond" w:hAnsi="Garamond" w:cs="Times New Roman"/>
          <w:b/>
          <w:i/>
          <w:sz w:val="36"/>
          <w:szCs w:val="36"/>
          <w:u w:val="single"/>
        </w:rPr>
        <w:t>Casuarina</w:t>
      </w:r>
      <w:proofErr w:type="spellEnd"/>
      <w:r w:rsidRPr="006F58AE">
        <w:rPr>
          <w:rFonts w:ascii="Garamond" w:hAnsi="Garamond" w:cs="Times New Roman"/>
          <w:b/>
          <w:i/>
          <w:sz w:val="36"/>
          <w:szCs w:val="36"/>
          <w:u w:val="single"/>
        </w:rPr>
        <w:t xml:space="preserve"> Tree”</w:t>
      </w:r>
      <w:r w:rsidRPr="006F58AE">
        <w:rPr>
          <w:rFonts w:ascii="Garamond" w:hAnsi="Garamond" w:cs="Times New Roman"/>
          <w:b/>
          <w:sz w:val="36"/>
          <w:szCs w:val="36"/>
          <w:u w:val="single"/>
        </w:rPr>
        <w:t xml:space="preserve"> by Toru </w:t>
      </w:r>
      <w:proofErr w:type="spellStart"/>
      <w:r w:rsidRPr="006F58AE">
        <w:rPr>
          <w:rFonts w:ascii="Garamond" w:hAnsi="Garamond" w:cs="Times New Roman"/>
          <w:b/>
          <w:sz w:val="36"/>
          <w:szCs w:val="36"/>
          <w:u w:val="single"/>
        </w:rPr>
        <w:t>Dutt</w:t>
      </w:r>
      <w:proofErr w:type="spellEnd"/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“Our </w:t>
      </w:r>
      <w:proofErr w:type="spellStart"/>
      <w:r w:rsidRPr="006F58AE">
        <w:rPr>
          <w:rFonts w:ascii="Times New Roman" w:hAnsi="Times New Roman" w:cs="Times New Roman"/>
          <w:b/>
          <w:i/>
          <w:sz w:val="24"/>
          <w:szCs w:val="24"/>
        </w:rPr>
        <w:t>Casuarina</w:t>
      </w:r>
      <w:proofErr w:type="spellEnd"/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 Tree”</w:t>
      </w:r>
      <w:r w:rsidRPr="006F58AE">
        <w:rPr>
          <w:rFonts w:ascii="Times New Roman" w:hAnsi="Times New Roman" w:cs="Times New Roman"/>
          <w:b/>
          <w:sz w:val="24"/>
          <w:szCs w:val="24"/>
        </w:rPr>
        <w:t xml:space="preserve"> is: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 xml:space="preserve">(a) </w:t>
      </w:r>
      <w:proofErr w:type="gramStart"/>
      <w:r w:rsidRPr="006F5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satirical poem 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>(b) an autobiographical poem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(c) an elegy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(d) a mock-epic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>2) The poem opens with the reference to: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 xml:space="preserve">(a) </w:t>
      </w:r>
      <w:proofErr w:type="gramStart"/>
      <w:r w:rsidRPr="006F5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8AE">
        <w:rPr>
          <w:rFonts w:ascii="Times New Roman" w:hAnsi="Times New Roman" w:cs="Times New Roman"/>
          <w:b/>
          <w:sz w:val="24"/>
          <w:szCs w:val="24"/>
        </w:rPr>
        <w:t>gray</w:t>
      </w:r>
      <w:proofErr w:type="spell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baboon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(b) water-lilies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(c) the sea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(d) a huge python 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 xml:space="preserve">3) Who are </w:t>
      </w:r>
      <w:r w:rsidRPr="006F58AE">
        <w:rPr>
          <w:rFonts w:ascii="Times New Roman" w:hAnsi="Times New Roman" w:cs="Times New Roman"/>
          <w:b/>
          <w:i/>
          <w:sz w:val="24"/>
          <w:szCs w:val="24"/>
        </w:rPr>
        <w:t>“dearer than life”</w:t>
      </w:r>
      <w:r w:rsidRPr="006F58AE">
        <w:rPr>
          <w:rFonts w:ascii="Times New Roman" w:hAnsi="Times New Roman" w:cs="Times New Roman"/>
          <w:b/>
          <w:sz w:val="24"/>
          <w:szCs w:val="24"/>
        </w:rPr>
        <w:t xml:space="preserve"> to the poet?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6F58A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) Deathless trees  (b) </w:t>
      </w:r>
      <w:proofErr w:type="spellStart"/>
      <w:r w:rsidRPr="006F58AE">
        <w:rPr>
          <w:rFonts w:ascii="Times New Roman" w:hAnsi="Times New Roman" w:cs="Times New Roman"/>
          <w:b/>
          <w:sz w:val="24"/>
          <w:szCs w:val="24"/>
        </w:rPr>
        <w:t>gray</w:t>
      </w:r>
      <w:proofErr w:type="spell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baboon and his offspring   (c) water-lilies  (d) </w:t>
      </w:r>
      <w:proofErr w:type="spellStart"/>
      <w:r w:rsidRPr="006F58AE">
        <w:rPr>
          <w:rFonts w:ascii="Times New Roman" w:hAnsi="Times New Roman" w:cs="Times New Roman"/>
          <w:b/>
          <w:sz w:val="24"/>
          <w:szCs w:val="24"/>
        </w:rPr>
        <w:t>Aru</w:t>
      </w:r>
      <w:proofErr w:type="spell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F58AE">
        <w:rPr>
          <w:rFonts w:ascii="Times New Roman" w:hAnsi="Times New Roman" w:cs="Times New Roman"/>
          <w:b/>
          <w:sz w:val="24"/>
          <w:szCs w:val="24"/>
        </w:rPr>
        <w:t>Abju</w:t>
      </w:r>
      <w:proofErr w:type="spell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8AE">
        <w:rPr>
          <w:rFonts w:ascii="Times New Roman" w:hAnsi="Times New Roman" w:cs="Times New Roman"/>
          <w:b/>
          <w:sz w:val="24"/>
          <w:szCs w:val="24"/>
        </w:rPr>
        <w:t>Dutt</w:t>
      </w:r>
      <w:proofErr w:type="spell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>4)</w:t>
      </w:r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 “Our </w:t>
      </w:r>
      <w:proofErr w:type="spellStart"/>
      <w:r w:rsidRPr="006F58AE">
        <w:rPr>
          <w:rFonts w:ascii="Times New Roman" w:hAnsi="Times New Roman" w:cs="Times New Roman"/>
          <w:b/>
          <w:i/>
          <w:sz w:val="24"/>
          <w:szCs w:val="24"/>
        </w:rPr>
        <w:t>Casuarina</w:t>
      </w:r>
      <w:proofErr w:type="spellEnd"/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 Tree”</w:t>
      </w:r>
      <w:r w:rsidRPr="006F58AE">
        <w:rPr>
          <w:rFonts w:ascii="Times New Roman" w:hAnsi="Times New Roman" w:cs="Times New Roman"/>
          <w:b/>
          <w:sz w:val="24"/>
          <w:szCs w:val="24"/>
        </w:rPr>
        <w:t xml:space="preserve"> was published in the year:</w:t>
      </w:r>
    </w:p>
    <w:p w:rsidR="006F58AE" w:rsidRPr="006F58AE" w:rsidRDefault="006F58AE" w:rsidP="006F58AE">
      <w:pPr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>(a) 1857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(b) 1882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(c) 1798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(d) 1800 </w:t>
      </w:r>
    </w:p>
    <w:p w:rsidR="006F58AE" w:rsidRPr="006F58AE" w:rsidRDefault="006F58AE" w:rsidP="006F58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>5)</w:t>
      </w:r>
      <w:r w:rsidRPr="006F58A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“Our </w:t>
      </w:r>
      <w:proofErr w:type="spellStart"/>
      <w:r w:rsidRPr="006F58AE">
        <w:rPr>
          <w:rFonts w:ascii="Times New Roman" w:hAnsi="Times New Roman" w:cs="Times New Roman"/>
          <w:b/>
          <w:i/>
          <w:sz w:val="24"/>
          <w:szCs w:val="24"/>
        </w:rPr>
        <w:t>Casuarina</w:t>
      </w:r>
      <w:proofErr w:type="spellEnd"/>
      <w:r w:rsidRPr="006F58AE">
        <w:rPr>
          <w:rFonts w:ascii="Times New Roman" w:hAnsi="Times New Roman" w:cs="Times New Roman"/>
          <w:b/>
          <w:i/>
          <w:sz w:val="24"/>
          <w:szCs w:val="24"/>
        </w:rPr>
        <w:t xml:space="preserve"> Tree” </w:t>
      </w:r>
      <w:r w:rsidRPr="006F58AE">
        <w:rPr>
          <w:rFonts w:ascii="Times New Roman" w:hAnsi="Times New Roman" w:cs="Times New Roman"/>
          <w:b/>
          <w:sz w:val="24"/>
          <w:szCs w:val="24"/>
        </w:rPr>
        <w:t>is essentially romantic in treatment of the theme of:</w:t>
      </w:r>
    </w:p>
    <w:p w:rsidR="006F58AE" w:rsidRPr="006F58AE" w:rsidRDefault="006F58AE" w:rsidP="006F58AE">
      <w:pPr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F58AE">
        <w:rPr>
          <w:rFonts w:ascii="Times New Roman" w:hAnsi="Times New Roman" w:cs="Times New Roman"/>
          <w:b/>
          <w:sz w:val="24"/>
          <w:szCs w:val="24"/>
        </w:rPr>
        <w:t xml:space="preserve">(a) </w:t>
      </w:r>
      <w:proofErr w:type="gramStart"/>
      <w:r w:rsidRPr="006F58AE">
        <w:rPr>
          <w:rFonts w:ascii="Times New Roman" w:hAnsi="Times New Roman" w:cs="Times New Roman"/>
          <w:b/>
          <w:sz w:val="24"/>
          <w:szCs w:val="24"/>
        </w:rPr>
        <w:t>imagery</w:t>
      </w:r>
      <w:proofErr w:type="gramEnd"/>
      <w:r w:rsidRPr="006F58AE">
        <w:rPr>
          <w:rFonts w:ascii="Times New Roman" w:hAnsi="Times New Roman" w:cs="Times New Roman"/>
          <w:b/>
          <w:sz w:val="24"/>
          <w:szCs w:val="24"/>
        </w:rPr>
        <w:t xml:space="preserve"> and nostalgia 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>(b) mourning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(c) parenthood</w:t>
      </w:r>
      <w:r w:rsidRPr="006F58AE">
        <w:rPr>
          <w:rFonts w:ascii="Times New Roman" w:hAnsi="Times New Roman" w:cs="Times New Roman"/>
          <w:b/>
          <w:sz w:val="24"/>
          <w:szCs w:val="24"/>
        </w:rPr>
        <w:tab/>
        <w:t xml:space="preserve"> (d) mysticism</w:t>
      </w: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</w:p>
    <w:p w:rsidR="006F58AE" w:rsidRPr="006F58AE" w:rsidRDefault="006F58AE" w:rsidP="006F58AE">
      <w:pPr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Pr="00CF521F" w:rsidRDefault="006F58AE" w:rsidP="006F5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52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CF521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Pr="00CF52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CF521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</w:t>
      </w:r>
      <w:r w:rsidRPr="00CF521F">
        <w:rPr>
          <w:rFonts w:ascii="Times New Roman" w:hAnsi="Times New Roman" w:cs="Times New Roman"/>
          <w:b/>
          <w:sz w:val="24"/>
          <w:szCs w:val="24"/>
        </w:rPr>
        <w:t xml:space="preserve"> (d)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4</w:t>
      </w:r>
      <w:r w:rsidRPr="00CF521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5 (a)</w:t>
      </w:r>
    </w:p>
    <w:p w:rsidR="00060F3E" w:rsidRDefault="006F58AE" w:rsidP="006F58AE">
      <w:pPr>
        <w:jc w:val="center"/>
        <w:rPr>
          <w:rFonts w:ascii="Garamond" w:hAnsi="Garamond"/>
          <w:b/>
          <w:sz w:val="24"/>
          <w:szCs w:val="24"/>
        </w:rPr>
      </w:pPr>
      <w:r w:rsidRPr="006F58AE">
        <w:rPr>
          <w:rFonts w:ascii="Garamond" w:hAnsi="Garamond"/>
          <w:b/>
          <w:sz w:val="24"/>
          <w:szCs w:val="24"/>
        </w:rPr>
        <w:t>****</w:t>
      </w:r>
    </w:p>
    <w:p w:rsidR="006F58AE" w:rsidRPr="006F58AE" w:rsidRDefault="006F58AE" w:rsidP="006F58AE">
      <w:pPr>
        <w:pStyle w:val="ListParagraph"/>
        <w:numPr>
          <w:ilvl w:val="0"/>
          <w:numId w:val="3"/>
        </w:numPr>
        <w:spacing w:line="240" w:lineRule="auto"/>
        <w:jc w:val="center"/>
        <w:rPr>
          <w:rFonts w:ascii="Garamond" w:eastAsia="Times New Roman" w:hAnsi="Garamond" w:cs="Times New Roman"/>
          <w:sz w:val="32"/>
          <w:szCs w:val="32"/>
          <w:u w:val="single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32"/>
          <w:szCs w:val="32"/>
          <w:lang w:eastAsia="en-IN"/>
        </w:rPr>
        <w:t>“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32"/>
          <w:szCs w:val="32"/>
          <w:u w:val="single"/>
          <w:lang w:eastAsia="en-IN"/>
        </w:rPr>
        <w:t>The Bus”</w:t>
      </w:r>
      <w:r w:rsidRPr="006F58A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en-IN"/>
        </w:rPr>
        <w:t xml:space="preserve"> by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en-IN"/>
        </w:rPr>
        <w:t>Arun</w:t>
      </w:r>
      <w:proofErr w:type="spellEnd"/>
      <w:r w:rsidRPr="006F58A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en-IN"/>
        </w:rPr>
        <w:t xml:space="preserve">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32"/>
          <w:szCs w:val="32"/>
          <w:u w:val="single"/>
          <w:lang w:eastAsia="en-IN"/>
        </w:rPr>
        <w:t>Kolatkar</w:t>
      </w:r>
      <w:proofErr w:type="spellEnd"/>
    </w:p>
    <w:p w:rsidR="006F58AE" w:rsidRPr="00967A11" w:rsidRDefault="006F58AE" w:rsidP="006F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58AE" w:rsidRPr="006F58AE" w:rsidRDefault="006F58AE" w:rsidP="006F58A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1) 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>“The Bus”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is taken from the volume of poetry entitled:</w:t>
      </w:r>
    </w:p>
    <w:p w:rsidR="006F58AE" w:rsidRPr="006F58AE" w:rsidRDefault="006F58AE" w:rsidP="006F58A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iCs/>
          <w:color w:val="000000"/>
          <w:sz w:val="24"/>
          <w:szCs w:val="24"/>
          <w:lang w:eastAsia="en-IN"/>
        </w:rPr>
        <w:t>(a)</w:t>
      </w:r>
      <w:r w:rsidRPr="006F58AE">
        <w:rPr>
          <w:rFonts w:ascii="Garamond" w:eastAsia="Times New Roman" w:hAnsi="Garamond" w:cs="Times New Roman"/>
          <w:bCs/>
          <w:iCs/>
          <w:color w:val="000000"/>
          <w:sz w:val="24"/>
          <w:szCs w:val="24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>Summer in Calcutta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  (b) </w:t>
      </w:r>
      <w:proofErr w:type="spellStart"/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>Jejuri</w:t>
      </w:r>
      <w:proofErr w:type="spellEnd"/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u w:val="single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 (c) 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>Collected Poems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(d) 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>The Golden Treasury</w:t>
      </w:r>
    </w:p>
    <w:p w:rsidR="006F58AE" w:rsidRPr="006F58AE" w:rsidRDefault="006F58AE" w:rsidP="006F58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sz w:val="24"/>
          <w:szCs w:val="24"/>
          <w:lang w:eastAsia="en-IN"/>
        </w:rPr>
        <w:t xml:space="preserve"> </w:t>
      </w:r>
    </w:p>
    <w:p w:rsidR="006F58AE" w:rsidRPr="006F58AE" w:rsidRDefault="006F58AE" w:rsidP="006F58A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2) In the course of the poem </w:t>
      </w:r>
      <w:r w:rsidRPr="006F58AE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n-IN"/>
        </w:rPr>
        <w:t xml:space="preserve">“The Bus”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the poet undertakes the journey by:</w:t>
      </w:r>
    </w:p>
    <w:p w:rsidR="006F58AE" w:rsidRPr="006F58AE" w:rsidRDefault="006F58AE" w:rsidP="006F58A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(a) </w:t>
      </w:r>
      <w:proofErr w:type="gram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a</w:t>
      </w:r>
      <w:proofErr w:type="gram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local train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 (b) a state transport bus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>(c) a rickshaw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 (d) an auto</w:t>
      </w:r>
    </w:p>
    <w:p w:rsidR="006F58AE" w:rsidRPr="006F58AE" w:rsidRDefault="006F58AE" w:rsidP="006F58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IN"/>
        </w:rPr>
      </w:pPr>
    </w:p>
    <w:p w:rsidR="006F58AE" w:rsidRPr="006F58AE" w:rsidRDefault="006F58AE" w:rsidP="006F58A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3) What reflects the speaker’s image during the bus journey?</w:t>
      </w:r>
    </w:p>
    <w:p w:rsidR="006F58AE" w:rsidRPr="006F58AE" w:rsidRDefault="006F58AE" w:rsidP="006F58A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(a) </w:t>
      </w:r>
      <w:proofErr w:type="gram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a</w:t>
      </w:r>
      <w:proofErr w:type="gram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mirror  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>(b) a window glass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  (c)  the old man’s glasses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>(d) the stream water</w:t>
      </w:r>
    </w:p>
    <w:p w:rsidR="006F58AE" w:rsidRPr="006F58AE" w:rsidRDefault="006F58AE" w:rsidP="006F58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IN"/>
        </w:rPr>
      </w:pPr>
    </w:p>
    <w:p w:rsidR="006F58AE" w:rsidRPr="006F58AE" w:rsidRDefault="006F58AE" w:rsidP="006F58A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4) The pilgrims of the bus are heading towards the temple of:</w:t>
      </w:r>
    </w:p>
    <w:p w:rsidR="006F58AE" w:rsidRPr="006F58AE" w:rsidRDefault="006F58AE" w:rsidP="006F58AE">
      <w:p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(a)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Khandoba</w:t>
      </w:r>
      <w:proofErr w:type="spell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(b)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Puri</w:t>
      </w:r>
      <w:proofErr w:type="spell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>(c)</w:t>
      </w:r>
      <w:proofErr w:type="gram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 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Dakshineswar</w:t>
      </w:r>
      <w:proofErr w:type="spellEnd"/>
      <w:proofErr w:type="gram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(d) </w:t>
      </w:r>
      <w:proofErr w:type="spell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Kolapur</w:t>
      </w:r>
      <w:proofErr w:type="spellEnd"/>
    </w:p>
    <w:p w:rsidR="006F58AE" w:rsidRPr="006F58AE" w:rsidRDefault="006F58AE" w:rsidP="006F58AE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sz w:val="24"/>
          <w:szCs w:val="24"/>
          <w:lang w:eastAsia="en-IN"/>
        </w:rPr>
        <w:t>..</w:t>
      </w:r>
    </w:p>
    <w:p w:rsidR="006F58AE" w:rsidRPr="006F58AE" w:rsidRDefault="006F58AE" w:rsidP="006F58A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5) The speaker particularly describes a fellow traveller who is:</w:t>
      </w:r>
    </w:p>
    <w:p w:rsidR="006F58AE" w:rsidRPr="006F58AE" w:rsidRDefault="006F58AE" w:rsidP="006F58AE">
      <w:pPr>
        <w:spacing w:after="0" w:line="240" w:lineRule="auto"/>
        <w:jc w:val="both"/>
        <w:textAlignment w:val="baseline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en-IN"/>
        </w:rPr>
      </w:pP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(a) A young man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 xml:space="preserve">(b) a lady 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</w:r>
      <w:proofErr w:type="gramStart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>(c) an</w:t>
      </w:r>
      <w:proofErr w:type="gramEnd"/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 xml:space="preserve"> old man</w:t>
      </w:r>
      <w:r w:rsidRPr="006F58A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n-IN"/>
        </w:rPr>
        <w:tab/>
        <w:t>(d) a widow</w:t>
      </w:r>
    </w:p>
    <w:p w:rsidR="006F58AE" w:rsidRDefault="006F58AE" w:rsidP="006F58AE"/>
    <w:p w:rsidR="006F58AE" w:rsidRPr="006F58AE" w:rsidRDefault="006F58AE" w:rsidP="006F58AE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6F58AE">
        <w:rPr>
          <w:rFonts w:ascii="Garamond" w:hAnsi="Garamond" w:cs="Times New Roman"/>
          <w:b/>
          <w:sz w:val="24"/>
          <w:szCs w:val="24"/>
          <w:u w:val="single"/>
        </w:rPr>
        <w:t>ANSWER KEYS</w:t>
      </w:r>
    </w:p>
    <w:p w:rsidR="006F58AE" w:rsidRPr="006F58AE" w:rsidRDefault="006F58AE" w:rsidP="006F58AE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1 (b)</w:t>
      </w:r>
      <w:r>
        <w:rPr>
          <w:rFonts w:ascii="Garamond" w:hAnsi="Garamond" w:cs="Times New Roman"/>
          <w:b/>
          <w:sz w:val="24"/>
          <w:szCs w:val="24"/>
        </w:rPr>
        <w:tab/>
        <w:t xml:space="preserve"> 2 (b) </w:t>
      </w:r>
      <w:r>
        <w:rPr>
          <w:rFonts w:ascii="Garamond" w:hAnsi="Garamond" w:cs="Times New Roman"/>
          <w:b/>
          <w:sz w:val="24"/>
          <w:szCs w:val="24"/>
        </w:rPr>
        <w:tab/>
        <w:t>3 (c)</w:t>
      </w:r>
      <w:r>
        <w:rPr>
          <w:rFonts w:ascii="Garamond" w:hAnsi="Garamond" w:cs="Times New Roman"/>
          <w:b/>
          <w:sz w:val="24"/>
          <w:szCs w:val="24"/>
        </w:rPr>
        <w:tab/>
        <w:t xml:space="preserve"> 4 </w:t>
      </w:r>
      <w:r w:rsidRPr="006F58AE">
        <w:rPr>
          <w:rFonts w:ascii="Garamond" w:hAnsi="Garamond" w:cs="Times New Roman"/>
          <w:b/>
          <w:sz w:val="24"/>
          <w:szCs w:val="24"/>
        </w:rPr>
        <w:t>(a)</w:t>
      </w:r>
      <w:r>
        <w:rPr>
          <w:rFonts w:ascii="Garamond" w:hAnsi="Garamond" w:cs="Times New Roman"/>
          <w:b/>
          <w:sz w:val="24"/>
          <w:szCs w:val="24"/>
        </w:rPr>
        <w:tab/>
        <w:t xml:space="preserve"> 5 (c)</w:t>
      </w:r>
    </w:p>
    <w:p w:rsidR="006F58AE" w:rsidRDefault="006F58AE" w:rsidP="006F5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****</w:t>
      </w:r>
    </w:p>
    <w:p w:rsidR="006F58AE" w:rsidRPr="00D7785C" w:rsidRDefault="006F58AE" w:rsidP="00D7785C">
      <w:pPr>
        <w:rPr>
          <w:rFonts w:ascii="Garamond" w:hAnsi="Garamond" w:cs="Times New Roman"/>
          <w:b/>
          <w:sz w:val="32"/>
          <w:szCs w:val="32"/>
        </w:rPr>
      </w:pPr>
    </w:p>
    <w:p w:rsidR="006F58AE" w:rsidRPr="006F58AE" w:rsidRDefault="006F58AE" w:rsidP="006F58AE">
      <w:pPr>
        <w:pStyle w:val="ListParagraph"/>
        <w:numPr>
          <w:ilvl w:val="0"/>
          <w:numId w:val="4"/>
        </w:numPr>
        <w:jc w:val="center"/>
        <w:rPr>
          <w:rFonts w:ascii="Garamond" w:hAnsi="Garamond" w:cs="Times New Roman"/>
          <w:b/>
          <w:sz w:val="32"/>
          <w:szCs w:val="32"/>
        </w:rPr>
      </w:pPr>
      <w:r w:rsidRPr="006F58AE">
        <w:rPr>
          <w:rFonts w:ascii="Garamond" w:hAnsi="Garamond" w:cs="Times New Roman"/>
          <w:b/>
          <w:i/>
          <w:sz w:val="32"/>
          <w:szCs w:val="32"/>
        </w:rPr>
        <w:lastRenderedPageBreak/>
        <w:t>“</w:t>
      </w:r>
      <w:r w:rsidRPr="006F58AE">
        <w:rPr>
          <w:rFonts w:ascii="Garamond" w:hAnsi="Garamond" w:cs="Times New Roman"/>
          <w:b/>
          <w:i/>
          <w:sz w:val="32"/>
          <w:szCs w:val="32"/>
          <w:u w:val="single"/>
        </w:rPr>
        <w:t xml:space="preserve">Dawn at </w:t>
      </w:r>
      <w:proofErr w:type="spellStart"/>
      <w:r w:rsidRPr="006F58AE">
        <w:rPr>
          <w:rFonts w:ascii="Garamond" w:hAnsi="Garamond" w:cs="Times New Roman"/>
          <w:b/>
          <w:i/>
          <w:sz w:val="32"/>
          <w:szCs w:val="32"/>
          <w:u w:val="single"/>
        </w:rPr>
        <w:t>Puri</w:t>
      </w:r>
      <w:proofErr w:type="spellEnd"/>
      <w:r w:rsidRPr="006F58AE">
        <w:rPr>
          <w:rFonts w:ascii="Garamond" w:hAnsi="Garamond" w:cs="Times New Roman"/>
          <w:b/>
          <w:i/>
          <w:sz w:val="32"/>
          <w:szCs w:val="32"/>
          <w:u w:val="single"/>
        </w:rPr>
        <w:t>”</w:t>
      </w:r>
      <w:r w:rsidRPr="006F58AE">
        <w:rPr>
          <w:rFonts w:ascii="Garamond" w:hAnsi="Garamond" w:cs="Times New Roman"/>
          <w:b/>
          <w:sz w:val="32"/>
          <w:szCs w:val="32"/>
          <w:u w:val="single"/>
        </w:rPr>
        <w:t xml:space="preserve"> by </w:t>
      </w:r>
      <w:proofErr w:type="spellStart"/>
      <w:r w:rsidRPr="006F58AE">
        <w:rPr>
          <w:rFonts w:ascii="Garamond" w:hAnsi="Garamond" w:cs="Times New Roman"/>
          <w:b/>
          <w:sz w:val="32"/>
          <w:szCs w:val="32"/>
          <w:u w:val="single"/>
        </w:rPr>
        <w:t>Jayanta</w:t>
      </w:r>
      <w:proofErr w:type="spellEnd"/>
      <w:r w:rsidRPr="006F58AE">
        <w:rPr>
          <w:rFonts w:ascii="Garamond" w:hAnsi="Garamond" w:cs="Times New Roman"/>
          <w:b/>
          <w:sz w:val="32"/>
          <w:szCs w:val="32"/>
          <w:u w:val="single"/>
        </w:rPr>
        <w:t xml:space="preserve"> </w:t>
      </w:r>
      <w:proofErr w:type="spellStart"/>
      <w:r w:rsidRPr="006F58AE">
        <w:rPr>
          <w:rFonts w:ascii="Garamond" w:hAnsi="Garamond" w:cs="Times New Roman"/>
          <w:b/>
          <w:sz w:val="32"/>
          <w:szCs w:val="32"/>
          <w:u w:val="single"/>
        </w:rPr>
        <w:t>Mahapatra</w:t>
      </w:r>
      <w:proofErr w:type="spellEnd"/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1) </w:t>
      </w:r>
      <w:r w:rsidRPr="006F58AE">
        <w:rPr>
          <w:rFonts w:ascii="Garamond" w:hAnsi="Garamond" w:cs="Times New Roman"/>
          <w:b/>
          <w:i/>
          <w:sz w:val="24"/>
          <w:szCs w:val="24"/>
        </w:rPr>
        <w:t xml:space="preserve">“Dawn at </w:t>
      </w:r>
      <w:proofErr w:type="spellStart"/>
      <w:r w:rsidRPr="006F58AE">
        <w:rPr>
          <w:rFonts w:ascii="Garamond" w:hAnsi="Garamond" w:cs="Times New Roman"/>
          <w:b/>
          <w:i/>
          <w:sz w:val="24"/>
          <w:szCs w:val="24"/>
        </w:rPr>
        <w:t>Puri</w:t>
      </w:r>
      <w:proofErr w:type="spellEnd"/>
      <w:r w:rsidRPr="006F58AE">
        <w:rPr>
          <w:rFonts w:ascii="Garamond" w:hAnsi="Garamond" w:cs="Times New Roman"/>
          <w:b/>
          <w:i/>
          <w:sz w:val="24"/>
          <w:szCs w:val="24"/>
        </w:rPr>
        <w:t>”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was published in the volume of poems entitled: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(a) </w:t>
      </w:r>
      <w:r w:rsidRPr="006F58AE">
        <w:rPr>
          <w:rFonts w:ascii="Garamond" w:hAnsi="Garamond" w:cs="Times New Roman"/>
          <w:b/>
          <w:i/>
          <w:sz w:val="24"/>
          <w:szCs w:val="24"/>
        </w:rPr>
        <w:t>A Rain of Rites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(b) </w:t>
      </w:r>
      <w:r w:rsidRPr="006F58AE">
        <w:rPr>
          <w:rFonts w:ascii="Garamond" w:hAnsi="Garamond" w:cs="Times New Roman"/>
          <w:b/>
          <w:i/>
          <w:sz w:val="24"/>
          <w:szCs w:val="24"/>
        </w:rPr>
        <w:t>Collected Poems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(c) </w:t>
      </w:r>
      <w:proofErr w:type="gramStart"/>
      <w:r w:rsidRPr="006F58AE">
        <w:rPr>
          <w:rFonts w:ascii="Garamond" w:hAnsi="Garamond" w:cs="Times New Roman"/>
          <w:b/>
          <w:i/>
          <w:sz w:val="24"/>
          <w:szCs w:val="24"/>
        </w:rPr>
        <w:t>The</w:t>
      </w:r>
      <w:proofErr w:type="gramEnd"/>
      <w:r w:rsidRPr="006F58AE">
        <w:rPr>
          <w:rFonts w:ascii="Garamond" w:hAnsi="Garamond" w:cs="Times New Roman"/>
          <w:b/>
          <w:i/>
          <w:sz w:val="24"/>
          <w:szCs w:val="24"/>
        </w:rPr>
        <w:t xml:space="preserve"> Unfinished Man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(d) </w:t>
      </w:r>
      <w:r w:rsidRPr="006F58AE">
        <w:rPr>
          <w:rFonts w:ascii="Garamond" w:hAnsi="Garamond" w:cs="Times New Roman"/>
          <w:b/>
          <w:i/>
          <w:sz w:val="24"/>
          <w:szCs w:val="24"/>
        </w:rPr>
        <w:t>Summer in Calcutta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2)  </w:t>
      </w:r>
      <w:r w:rsidRPr="006F58AE">
        <w:rPr>
          <w:rFonts w:ascii="Garamond" w:hAnsi="Garamond" w:cs="Times New Roman"/>
          <w:b/>
          <w:i/>
          <w:sz w:val="24"/>
          <w:szCs w:val="24"/>
        </w:rPr>
        <w:t xml:space="preserve">“Dawn at </w:t>
      </w:r>
      <w:proofErr w:type="spellStart"/>
      <w:r w:rsidRPr="006F58AE">
        <w:rPr>
          <w:rFonts w:ascii="Garamond" w:hAnsi="Garamond" w:cs="Times New Roman"/>
          <w:b/>
          <w:i/>
          <w:sz w:val="24"/>
          <w:szCs w:val="24"/>
        </w:rPr>
        <w:t>Puri</w:t>
      </w:r>
      <w:proofErr w:type="spellEnd"/>
      <w:r w:rsidRPr="006F58AE">
        <w:rPr>
          <w:rFonts w:ascii="Garamond" w:hAnsi="Garamond" w:cs="Times New Roman"/>
          <w:b/>
          <w:i/>
          <w:sz w:val="24"/>
          <w:szCs w:val="24"/>
        </w:rPr>
        <w:t>”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would be regarded as an example of: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(a) </w:t>
      </w:r>
      <w:proofErr w:type="gramStart"/>
      <w:r w:rsidRPr="006F58AE">
        <w:rPr>
          <w:rFonts w:ascii="Garamond" w:hAnsi="Garamond" w:cs="Times New Roman"/>
          <w:b/>
          <w:sz w:val="24"/>
          <w:szCs w:val="24"/>
        </w:rPr>
        <w:t>a</w:t>
      </w:r>
      <w:proofErr w:type="gramEnd"/>
      <w:r w:rsidRPr="006F58AE">
        <w:rPr>
          <w:rFonts w:ascii="Garamond" w:hAnsi="Garamond" w:cs="Times New Roman"/>
          <w:b/>
          <w:sz w:val="24"/>
          <w:szCs w:val="24"/>
        </w:rPr>
        <w:t xml:space="preserve"> sonnet</w:t>
      </w:r>
      <w:r w:rsidRPr="006F58AE">
        <w:rPr>
          <w:rFonts w:ascii="Garamond" w:hAnsi="Garamond" w:cs="Times New Roman"/>
          <w:b/>
          <w:sz w:val="24"/>
          <w:szCs w:val="24"/>
        </w:rPr>
        <w:tab/>
      </w:r>
      <w:r w:rsidRPr="006F58AE">
        <w:rPr>
          <w:rFonts w:ascii="Garamond" w:hAnsi="Garamond" w:cs="Times New Roman"/>
          <w:b/>
          <w:sz w:val="24"/>
          <w:szCs w:val="24"/>
        </w:rPr>
        <w:tab/>
        <w:t>(b) a mock-epic</w:t>
      </w:r>
      <w:r w:rsidRPr="006F58AE">
        <w:rPr>
          <w:rFonts w:ascii="Garamond" w:hAnsi="Garamond" w:cs="Times New Roman"/>
          <w:b/>
          <w:sz w:val="24"/>
          <w:szCs w:val="24"/>
        </w:rPr>
        <w:tab/>
      </w:r>
      <w:r w:rsidRPr="006F58AE">
        <w:rPr>
          <w:rFonts w:ascii="Garamond" w:hAnsi="Garamond" w:cs="Times New Roman"/>
          <w:b/>
          <w:sz w:val="24"/>
          <w:szCs w:val="24"/>
        </w:rPr>
        <w:tab/>
        <w:t>(c) a free verse</w:t>
      </w:r>
      <w:r w:rsidRPr="006F58AE">
        <w:rPr>
          <w:rFonts w:ascii="Garamond" w:hAnsi="Garamond" w:cs="Times New Roman"/>
          <w:b/>
          <w:sz w:val="24"/>
          <w:szCs w:val="24"/>
        </w:rPr>
        <w:tab/>
        <w:t xml:space="preserve"> (d) a romantic lyric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3) </w:t>
      </w:r>
      <w:r w:rsidRPr="006F58AE">
        <w:rPr>
          <w:rFonts w:ascii="Garamond" w:hAnsi="Garamond" w:cs="Times New Roman"/>
          <w:b/>
          <w:i/>
          <w:sz w:val="24"/>
          <w:szCs w:val="24"/>
        </w:rPr>
        <w:t xml:space="preserve">“Dawn at </w:t>
      </w:r>
      <w:proofErr w:type="spellStart"/>
      <w:r w:rsidRPr="006F58AE">
        <w:rPr>
          <w:rFonts w:ascii="Garamond" w:hAnsi="Garamond" w:cs="Times New Roman"/>
          <w:b/>
          <w:i/>
          <w:sz w:val="24"/>
          <w:szCs w:val="24"/>
        </w:rPr>
        <w:t>Puri</w:t>
      </w:r>
      <w:proofErr w:type="spellEnd"/>
      <w:r w:rsidRPr="006F58AE">
        <w:rPr>
          <w:rFonts w:ascii="Garamond" w:hAnsi="Garamond" w:cs="Times New Roman"/>
          <w:b/>
          <w:i/>
          <w:sz w:val="24"/>
          <w:szCs w:val="24"/>
        </w:rPr>
        <w:t>”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follows the rhyme scheme: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>(</w:t>
      </w:r>
      <w:proofErr w:type="gramStart"/>
      <w:r w:rsidRPr="006F58AE">
        <w:rPr>
          <w:rFonts w:ascii="Garamond" w:hAnsi="Garamond" w:cs="Times New Roman"/>
          <w:b/>
          <w:sz w:val="24"/>
          <w:szCs w:val="24"/>
        </w:rPr>
        <w:t>a</w:t>
      </w:r>
      <w:proofErr w:type="gramEnd"/>
      <w:r w:rsidRPr="006F58AE">
        <w:rPr>
          <w:rFonts w:ascii="Garamond" w:hAnsi="Garamond" w:cs="Times New Roman"/>
          <w:b/>
          <w:sz w:val="24"/>
          <w:szCs w:val="24"/>
        </w:rPr>
        <w:t xml:space="preserve">) </w:t>
      </w:r>
      <w:r w:rsidRPr="006F58AE">
        <w:rPr>
          <w:rFonts w:ascii="Garamond" w:hAnsi="Garamond" w:cs="Times New Roman"/>
          <w:b/>
          <w:i/>
          <w:sz w:val="24"/>
          <w:szCs w:val="24"/>
        </w:rPr>
        <w:t xml:space="preserve">ABAB </w:t>
      </w:r>
      <w:proofErr w:type="spellStart"/>
      <w:r w:rsidRPr="006F58AE">
        <w:rPr>
          <w:rFonts w:ascii="Garamond" w:hAnsi="Garamond" w:cs="Times New Roman"/>
          <w:b/>
          <w:i/>
          <w:sz w:val="24"/>
          <w:szCs w:val="24"/>
        </w:rPr>
        <w:t>ABAB</w:t>
      </w:r>
      <w:proofErr w:type="spellEnd"/>
      <w:r w:rsidRPr="006F58AE">
        <w:rPr>
          <w:rFonts w:ascii="Garamond" w:hAnsi="Garamond" w:cs="Times New Roman"/>
          <w:b/>
          <w:sz w:val="24"/>
          <w:szCs w:val="24"/>
        </w:rPr>
        <w:t xml:space="preserve"> </w:t>
      </w:r>
      <w:r w:rsidRPr="006F58AE">
        <w:rPr>
          <w:rFonts w:ascii="Garamond" w:hAnsi="Garamond" w:cs="Times New Roman"/>
          <w:b/>
          <w:sz w:val="24"/>
          <w:szCs w:val="24"/>
        </w:rPr>
        <w:tab/>
        <w:t xml:space="preserve">(b) </w:t>
      </w:r>
      <w:r w:rsidRPr="006F58AE">
        <w:rPr>
          <w:rFonts w:ascii="Garamond" w:hAnsi="Garamond" w:cs="Times New Roman"/>
          <w:b/>
          <w:i/>
          <w:sz w:val="24"/>
          <w:szCs w:val="24"/>
        </w:rPr>
        <w:t xml:space="preserve">ABBA </w:t>
      </w:r>
      <w:proofErr w:type="spellStart"/>
      <w:r w:rsidRPr="006F58AE">
        <w:rPr>
          <w:rFonts w:ascii="Garamond" w:hAnsi="Garamond" w:cs="Times New Roman"/>
          <w:b/>
          <w:i/>
          <w:sz w:val="24"/>
          <w:szCs w:val="24"/>
        </w:rPr>
        <w:t>ABBA</w:t>
      </w:r>
      <w:proofErr w:type="spellEnd"/>
      <w:r w:rsidRPr="006F58AE">
        <w:rPr>
          <w:rFonts w:ascii="Garamond" w:hAnsi="Garamond" w:cs="Times New Roman"/>
          <w:b/>
          <w:sz w:val="24"/>
          <w:szCs w:val="24"/>
        </w:rPr>
        <w:t xml:space="preserve"> </w:t>
      </w:r>
      <w:r w:rsidRPr="006F58AE">
        <w:rPr>
          <w:rFonts w:ascii="Garamond" w:hAnsi="Garamond" w:cs="Times New Roman"/>
          <w:b/>
          <w:sz w:val="24"/>
          <w:szCs w:val="24"/>
        </w:rPr>
        <w:tab/>
        <w:t xml:space="preserve">(c) </w:t>
      </w:r>
      <w:r w:rsidRPr="006F58AE">
        <w:rPr>
          <w:rFonts w:ascii="Garamond" w:hAnsi="Garamond" w:cs="Times New Roman"/>
          <w:b/>
          <w:i/>
          <w:sz w:val="24"/>
          <w:szCs w:val="24"/>
        </w:rPr>
        <w:t>ABAB CDCD</w:t>
      </w:r>
      <w:r w:rsidRPr="006F58AE">
        <w:rPr>
          <w:rFonts w:ascii="Garamond" w:hAnsi="Garamond" w:cs="Times New Roman"/>
          <w:b/>
          <w:i/>
          <w:sz w:val="24"/>
          <w:szCs w:val="24"/>
        </w:rPr>
        <w:tab/>
      </w:r>
      <w:r w:rsidRPr="006F58AE">
        <w:rPr>
          <w:rFonts w:ascii="Garamond" w:hAnsi="Garamond" w:cs="Times New Roman"/>
          <w:b/>
          <w:sz w:val="24"/>
          <w:szCs w:val="24"/>
        </w:rPr>
        <w:t xml:space="preserve"> (d) </w:t>
      </w:r>
      <w:r w:rsidRPr="006F58AE">
        <w:rPr>
          <w:rFonts w:ascii="Garamond" w:hAnsi="Garamond" w:cs="Times New Roman"/>
          <w:b/>
          <w:i/>
          <w:sz w:val="24"/>
          <w:szCs w:val="24"/>
        </w:rPr>
        <w:t>None of these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>4) The poem opens with the description of: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(a) </w:t>
      </w:r>
      <w:proofErr w:type="gramStart"/>
      <w:r w:rsidRPr="006F58AE">
        <w:rPr>
          <w:rFonts w:ascii="Garamond" w:hAnsi="Garamond" w:cs="Times New Roman"/>
          <w:b/>
          <w:sz w:val="24"/>
          <w:szCs w:val="24"/>
        </w:rPr>
        <w:t>a</w:t>
      </w:r>
      <w:proofErr w:type="gramEnd"/>
      <w:r w:rsidRPr="006F58AE">
        <w:rPr>
          <w:rFonts w:ascii="Garamond" w:hAnsi="Garamond" w:cs="Times New Roman"/>
          <w:b/>
          <w:sz w:val="24"/>
          <w:szCs w:val="24"/>
        </w:rPr>
        <w:t xml:space="preserve"> huge python (b) a </w:t>
      </w:r>
      <w:proofErr w:type="spellStart"/>
      <w:r w:rsidRPr="006F58AE">
        <w:rPr>
          <w:rFonts w:ascii="Garamond" w:hAnsi="Garamond" w:cs="Times New Roman"/>
          <w:b/>
          <w:sz w:val="24"/>
          <w:szCs w:val="24"/>
        </w:rPr>
        <w:t>gray</w:t>
      </w:r>
      <w:proofErr w:type="spellEnd"/>
      <w:r w:rsidRPr="006F58AE">
        <w:rPr>
          <w:rFonts w:ascii="Garamond" w:hAnsi="Garamond" w:cs="Times New Roman"/>
          <w:b/>
          <w:sz w:val="24"/>
          <w:szCs w:val="24"/>
        </w:rPr>
        <w:t xml:space="preserve"> baboon (c) cawing of </w:t>
      </w:r>
      <w:r w:rsidRPr="006F58AE">
        <w:rPr>
          <w:rFonts w:ascii="Garamond" w:hAnsi="Garamond" w:cs="Times New Roman"/>
          <w:b/>
          <w:i/>
          <w:sz w:val="24"/>
          <w:szCs w:val="24"/>
        </w:rPr>
        <w:t>“endless crows”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(d) </w:t>
      </w:r>
      <w:r w:rsidRPr="006F58AE">
        <w:rPr>
          <w:rFonts w:ascii="Garamond" w:hAnsi="Garamond" w:cs="Times New Roman"/>
          <w:b/>
          <w:i/>
          <w:sz w:val="24"/>
          <w:szCs w:val="24"/>
        </w:rPr>
        <w:t>“leprous shells”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 xml:space="preserve">5) Whose </w:t>
      </w:r>
      <w:r w:rsidRPr="006F58AE">
        <w:rPr>
          <w:rFonts w:ascii="Garamond" w:hAnsi="Garamond" w:cs="Times New Roman"/>
          <w:b/>
          <w:i/>
          <w:sz w:val="24"/>
          <w:szCs w:val="24"/>
        </w:rPr>
        <w:t>“last wish”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was to be cremated at </w:t>
      </w:r>
      <w:proofErr w:type="spellStart"/>
      <w:r w:rsidRPr="006F58AE">
        <w:rPr>
          <w:rFonts w:ascii="Garamond" w:hAnsi="Garamond" w:cs="Times New Roman"/>
          <w:b/>
          <w:sz w:val="24"/>
          <w:szCs w:val="24"/>
        </w:rPr>
        <w:t>Puri</w:t>
      </w:r>
      <w:proofErr w:type="spellEnd"/>
      <w:r w:rsidRPr="006F58AE">
        <w:rPr>
          <w:rFonts w:ascii="Garamond" w:hAnsi="Garamond" w:cs="Times New Roman"/>
          <w:b/>
          <w:sz w:val="24"/>
          <w:szCs w:val="24"/>
        </w:rPr>
        <w:t>?</w:t>
      </w:r>
    </w:p>
    <w:p w:rsidR="00D7785C" w:rsidRPr="00D7785C" w:rsidRDefault="006F58AE" w:rsidP="00D7785C">
      <w:pPr>
        <w:jc w:val="both"/>
        <w:rPr>
          <w:rFonts w:ascii="Garamond" w:hAnsi="Garamond" w:cs="Times New Roman"/>
          <w:b/>
          <w:sz w:val="24"/>
          <w:szCs w:val="24"/>
        </w:rPr>
      </w:pPr>
      <w:r w:rsidRPr="006F58AE">
        <w:rPr>
          <w:rFonts w:ascii="Garamond" w:hAnsi="Garamond" w:cs="Times New Roman"/>
          <w:b/>
          <w:sz w:val="24"/>
          <w:szCs w:val="24"/>
        </w:rPr>
        <w:t>(a) the poet’s aging father (b) the poet’s aging mother (c) the poet’s wife (a) the poet’s friend</w:t>
      </w:r>
    </w:p>
    <w:p w:rsidR="006F58AE" w:rsidRPr="006F58AE" w:rsidRDefault="006F58AE" w:rsidP="006F58AE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6F58AE">
        <w:rPr>
          <w:rFonts w:ascii="Garamond" w:hAnsi="Garamond" w:cs="Times New Roman"/>
          <w:b/>
          <w:sz w:val="24"/>
          <w:szCs w:val="24"/>
          <w:u w:val="single"/>
        </w:rPr>
        <w:t>ANSWER KEYS</w:t>
      </w:r>
    </w:p>
    <w:p w:rsidR="006F58AE" w:rsidRPr="006F58AE" w:rsidRDefault="006F58AE" w:rsidP="006F58AE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1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(a)</w:t>
      </w:r>
      <w:r>
        <w:rPr>
          <w:rFonts w:ascii="Garamond" w:hAnsi="Garamond" w:cs="Times New Roman"/>
          <w:b/>
          <w:sz w:val="24"/>
          <w:szCs w:val="24"/>
        </w:rPr>
        <w:tab/>
        <w:t xml:space="preserve"> 2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(c)</w:t>
      </w:r>
      <w:r>
        <w:rPr>
          <w:rFonts w:ascii="Garamond" w:hAnsi="Garamond" w:cs="Times New Roman"/>
          <w:b/>
          <w:sz w:val="24"/>
          <w:szCs w:val="24"/>
        </w:rPr>
        <w:tab/>
        <w:t xml:space="preserve"> 3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(d)</w:t>
      </w:r>
      <w:r>
        <w:rPr>
          <w:rFonts w:ascii="Garamond" w:hAnsi="Garamond" w:cs="Times New Roman"/>
          <w:b/>
          <w:sz w:val="24"/>
          <w:szCs w:val="24"/>
        </w:rPr>
        <w:tab/>
        <w:t xml:space="preserve"> 4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(c)</w:t>
      </w:r>
      <w:r>
        <w:rPr>
          <w:rFonts w:ascii="Garamond" w:hAnsi="Garamond" w:cs="Times New Roman"/>
          <w:b/>
          <w:sz w:val="24"/>
          <w:szCs w:val="24"/>
        </w:rPr>
        <w:tab/>
        <w:t xml:space="preserve"> 5</w:t>
      </w:r>
      <w:r w:rsidRPr="006F58AE">
        <w:rPr>
          <w:rFonts w:ascii="Garamond" w:hAnsi="Garamond" w:cs="Times New Roman"/>
          <w:b/>
          <w:sz w:val="24"/>
          <w:szCs w:val="24"/>
        </w:rPr>
        <w:t xml:space="preserve"> (b</w:t>
      </w:r>
      <w:r>
        <w:rPr>
          <w:rFonts w:ascii="Garamond" w:hAnsi="Garamond" w:cs="Times New Roman"/>
          <w:b/>
          <w:sz w:val="24"/>
          <w:szCs w:val="24"/>
        </w:rPr>
        <w:t>)</w:t>
      </w:r>
    </w:p>
    <w:p w:rsidR="006F58AE" w:rsidRDefault="006F58AE" w:rsidP="006F58A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****</w:t>
      </w:r>
    </w:p>
    <w:p w:rsidR="006F58AE" w:rsidRPr="006F58AE" w:rsidRDefault="006F58AE" w:rsidP="006F58AE">
      <w:pPr>
        <w:pStyle w:val="ListParagraph"/>
        <w:numPr>
          <w:ilvl w:val="0"/>
          <w:numId w:val="4"/>
        </w:numPr>
        <w:jc w:val="center"/>
        <w:rPr>
          <w:rFonts w:ascii="Garamond" w:hAnsi="Garamond"/>
          <w:b/>
          <w:sz w:val="24"/>
          <w:szCs w:val="24"/>
          <w:lang w:val="en-IN"/>
        </w:rPr>
      </w:pPr>
      <w:proofErr w:type="spellStart"/>
      <w:r w:rsidRPr="006F58AE">
        <w:rPr>
          <w:rFonts w:ascii="Garamond" w:hAnsi="Garamond"/>
          <w:b/>
          <w:i/>
          <w:sz w:val="28"/>
          <w:szCs w:val="24"/>
          <w:u w:val="single"/>
          <w:lang w:val="en-GB"/>
        </w:rPr>
        <w:t>Hayavadana</w:t>
      </w:r>
      <w:proofErr w:type="spellEnd"/>
      <w:r w:rsidRPr="006F58AE">
        <w:rPr>
          <w:rFonts w:ascii="Garamond" w:hAnsi="Garamond"/>
          <w:b/>
          <w:sz w:val="28"/>
          <w:szCs w:val="24"/>
          <w:u w:val="single"/>
          <w:lang w:val="en-GB"/>
        </w:rPr>
        <w:t xml:space="preserve"> by </w:t>
      </w:r>
      <w:proofErr w:type="spellStart"/>
      <w:r w:rsidRPr="006F58AE">
        <w:rPr>
          <w:rFonts w:ascii="Garamond" w:hAnsi="Garamond"/>
          <w:b/>
          <w:sz w:val="28"/>
          <w:szCs w:val="24"/>
          <w:u w:val="single"/>
          <w:lang w:val="en-GB"/>
        </w:rPr>
        <w:t>Girish</w:t>
      </w:r>
      <w:proofErr w:type="spellEnd"/>
      <w:r w:rsidRPr="006F58AE">
        <w:rPr>
          <w:rFonts w:ascii="Garamond" w:hAnsi="Garamond"/>
          <w:b/>
          <w:sz w:val="28"/>
          <w:szCs w:val="24"/>
          <w:u w:val="single"/>
          <w:lang w:val="en-GB"/>
        </w:rPr>
        <w:t xml:space="preserve"> </w:t>
      </w:r>
      <w:proofErr w:type="spellStart"/>
      <w:r w:rsidRPr="006F58AE">
        <w:rPr>
          <w:rFonts w:ascii="Garamond" w:hAnsi="Garamond"/>
          <w:b/>
          <w:sz w:val="28"/>
          <w:szCs w:val="24"/>
          <w:u w:val="single"/>
          <w:lang w:val="en-GB"/>
        </w:rPr>
        <w:t>Karnad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1) The plot of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is based on a story from: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>
        <w:rPr>
          <w:rFonts w:ascii="Garamond" w:hAnsi="Garamond"/>
          <w:b/>
          <w:i/>
          <w:sz w:val="24"/>
          <w:szCs w:val="24"/>
          <w:lang w:val="en-GB"/>
        </w:rPr>
        <w:t>The Mahabharata</w:t>
      </w:r>
      <w:r>
        <w:rPr>
          <w:rFonts w:ascii="Garamond" w:hAnsi="Garamond"/>
          <w:b/>
          <w:i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 xml:space="preserve">(b)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Kathasaritsagara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r>
        <w:rPr>
          <w:rFonts w:ascii="Garamond" w:hAnsi="Garamond"/>
          <w:b/>
          <w:i/>
          <w:sz w:val="24"/>
          <w:szCs w:val="24"/>
          <w:lang w:val="en-GB"/>
        </w:rPr>
        <w:t>The Vedas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r>
        <w:rPr>
          <w:rFonts w:ascii="Garamond" w:hAnsi="Garamond"/>
          <w:b/>
          <w:i/>
          <w:sz w:val="24"/>
          <w:szCs w:val="24"/>
          <w:lang w:val="en-GB"/>
        </w:rPr>
        <w:t xml:space="preserve">The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Puranas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2) The play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opens with a praise of: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Brahma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Shiva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Ganesha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Hanuman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3) The plot of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is set in the city of: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(a) Magadha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Vijayanagara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Indraprastha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Dharmapura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4) Which character in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has been described as “Comely in appearance, fair in colour, unrivalled in intelligence”?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Devadatta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Kapila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Bhagavata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Hayavadana</w:t>
      </w:r>
      <w:proofErr w:type="spellEnd"/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5) The retelling of the classical story that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directly borrowed from is: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r>
        <w:rPr>
          <w:rFonts w:ascii="Garamond" w:hAnsi="Garamond"/>
          <w:b/>
          <w:i/>
          <w:sz w:val="24"/>
          <w:szCs w:val="24"/>
          <w:lang w:val="en-GB"/>
        </w:rPr>
        <w:t>A Doll’s House</w:t>
      </w:r>
      <w:r>
        <w:rPr>
          <w:rFonts w:ascii="Garamond" w:hAnsi="Garamond"/>
          <w:b/>
          <w:sz w:val="24"/>
          <w:szCs w:val="24"/>
          <w:lang w:val="en-GB"/>
        </w:rPr>
        <w:t xml:space="preserve"> by Ibsen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     (b)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Areopagitica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by Milton</w:t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r>
        <w:rPr>
          <w:rFonts w:ascii="Garamond" w:hAnsi="Garamond"/>
          <w:b/>
          <w:i/>
          <w:sz w:val="24"/>
          <w:szCs w:val="24"/>
          <w:lang w:val="en-GB"/>
        </w:rPr>
        <w:t>The Transposed Heads</w:t>
      </w:r>
      <w:r>
        <w:rPr>
          <w:rFonts w:ascii="Garamond" w:hAnsi="Garamond"/>
          <w:b/>
          <w:sz w:val="24"/>
          <w:szCs w:val="24"/>
          <w:lang w:val="en-GB"/>
        </w:rPr>
        <w:t xml:space="preserve"> by Mann     (d) </w:t>
      </w:r>
      <w:r>
        <w:rPr>
          <w:rFonts w:ascii="Garamond" w:hAnsi="Garamond"/>
          <w:b/>
          <w:i/>
          <w:sz w:val="24"/>
          <w:szCs w:val="24"/>
          <w:lang w:val="en-GB"/>
        </w:rPr>
        <w:t>Murder in the Cathedral</w:t>
      </w:r>
      <w:r>
        <w:rPr>
          <w:rFonts w:ascii="Garamond" w:hAnsi="Garamond"/>
          <w:b/>
          <w:sz w:val="24"/>
          <w:szCs w:val="24"/>
          <w:lang w:val="en-GB"/>
        </w:rPr>
        <w:t xml:space="preserve"> by Eliot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6) Which character in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Karnad’s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play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is the son of an ironsmith?</w:t>
      </w:r>
    </w:p>
    <w:p w:rsidR="006F58AE" w:rsidRDefault="006F58AE" w:rsidP="006F58AE">
      <w:pPr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Devadatta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Kapila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Nata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Bhagavata</w:t>
      </w:r>
      <w:proofErr w:type="spellEnd"/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7) In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Karnad’s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play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the transfixing of heads is done by: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Devadatta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Kapila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Padmini</w:t>
      </w:r>
      <w:proofErr w:type="spellEnd"/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8) In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Karnad’s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play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there are: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three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dolls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two dolls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four dolls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seven dolls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lastRenderedPageBreak/>
        <w:t xml:space="preserve">9) In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Karnad’s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Padmini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is the daughter of: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a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leading merchant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(b) a poor Brahmin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(c) the King</w:t>
      </w:r>
      <w:r>
        <w:rPr>
          <w:rFonts w:ascii="Garamond" w:hAnsi="Garamond"/>
          <w:b/>
          <w:sz w:val="24"/>
          <w:szCs w:val="24"/>
          <w:lang w:val="en-GB"/>
        </w:rPr>
        <w:tab/>
      </w:r>
      <w:r>
        <w:rPr>
          <w:rFonts w:ascii="Garamond" w:hAnsi="Garamond"/>
          <w:b/>
          <w:sz w:val="24"/>
          <w:szCs w:val="24"/>
          <w:lang w:val="en-GB"/>
        </w:rPr>
        <w:tab/>
        <w:t>(d) a mendicant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10) Towards the end of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Karnad’s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play </w:t>
      </w:r>
      <w:proofErr w:type="spellStart"/>
      <w:r>
        <w:rPr>
          <w:rFonts w:ascii="Garamond" w:hAnsi="Garamond"/>
          <w:b/>
          <w:i/>
          <w:sz w:val="24"/>
          <w:szCs w:val="24"/>
          <w:lang w:val="en-GB"/>
        </w:rPr>
        <w:t>Hayavadana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Padmini</w:t>
      </w:r>
      <w:proofErr w:type="spellEnd"/>
      <w:r>
        <w:rPr>
          <w:rFonts w:ascii="Garamond" w:hAnsi="Garamond"/>
          <w:b/>
          <w:sz w:val="24"/>
          <w:szCs w:val="24"/>
          <w:lang w:val="en-GB"/>
        </w:rPr>
        <w:t>:</w:t>
      </w:r>
    </w:p>
    <w:p w:rsidR="006F58AE" w:rsidRDefault="006F58AE" w:rsidP="006F58AE">
      <w:pPr>
        <w:tabs>
          <w:tab w:val="left" w:pos="795"/>
        </w:tabs>
        <w:jc w:val="bot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4"/>
          <w:lang w:val="en-GB"/>
        </w:rPr>
        <w:t>turns</w:t>
      </w:r>
      <w:proofErr w:type="gramEnd"/>
      <w:r>
        <w:rPr>
          <w:rFonts w:ascii="Garamond" w:hAnsi="Garamond"/>
          <w:b/>
          <w:sz w:val="24"/>
          <w:szCs w:val="24"/>
          <w:lang w:val="en-GB"/>
        </w:rPr>
        <w:t xml:space="preserve"> into a goddess   (b) leaves for pilgrimage   (c) burns herself on funeral pyre  (d) marries </w:t>
      </w:r>
      <w:proofErr w:type="spellStart"/>
      <w:r>
        <w:rPr>
          <w:rFonts w:ascii="Garamond" w:hAnsi="Garamond"/>
          <w:b/>
          <w:sz w:val="24"/>
          <w:szCs w:val="24"/>
          <w:lang w:val="en-GB"/>
        </w:rPr>
        <w:t>Kapila</w:t>
      </w:r>
      <w:proofErr w:type="spellEnd"/>
    </w:p>
    <w:p w:rsidR="00D7785C" w:rsidRDefault="00D7785C" w:rsidP="006F58AE">
      <w:pPr>
        <w:tabs>
          <w:tab w:val="left" w:pos="795"/>
        </w:tabs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</w:p>
    <w:p w:rsidR="006F58AE" w:rsidRDefault="006F58AE" w:rsidP="006F58AE">
      <w:pPr>
        <w:tabs>
          <w:tab w:val="left" w:pos="795"/>
        </w:tabs>
        <w:jc w:val="center"/>
        <w:rPr>
          <w:rFonts w:ascii="Garamond" w:hAnsi="Garamond"/>
          <w:b/>
          <w:sz w:val="24"/>
          <w:szCs w:val="24"/>
          <w:u w:val="single"/>
          <w:lang w:val="en-GB"/>
        </w:rPr>
      </w:pPr>
      <w:r>
        <w:rPr>
          <w:rFonts w:ascii="Garamond" w:hAnsi="Garamond"/>
          <w:b/>
          <w:sz w:val="24"/>
          <w:szCs w:val="24"/>
          <w:u w:val="single"/>
          <w:lang w:val="en-GB"/>
        </w:rPr>
        <w:t>ANSWER KEYS</w:t>
      </w:r>
    </w:p>
    <w:p w:rsidR="006F58AE" w:rsidRDefault="006F58AE" w:rsidP="006F58AE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 (b)</w:t>
      </w:r>
      <w:r>
        <w:rPr>
          <w:rFonts w:ascii="Garamond" w:hAnsi="Garamond"/>
          <w:b/>
          <w:sz w:val="28"/>
          <w:szCs w:val="28"/>
        </w:rPr>
        <w:tab/>
        <w:t>2 (c)</w:t>
      </w:r>
      <w:r>
        <w:rPr>
          <w:rFonts w:ascii="Garamond" w:hAnsi="Garamond"/>
          <w:b/>
          <w:sz w:val="28"/>
          <w:szCs w:val="28"/>
        </w:rPr>
        <w:tab/>
        <w:t>3 (d)</w:t>
      </w:r>
      <w:r>
        <w:rPr>
          <w:rFonts w:ascii="Garamond" w:hAnsi="Garamond"/>
          <w:b/>
          <w:sz w:val="28"/>
          <w:szCs w:val="28"/>
        </w:rPr>
        <w:tab/>
        <w:t>4 (a)</w:t>
      </w:r>
      <w:r>
        <w:rPr>
          <w:rFonts w:ascii="Garamond" w:hAnsi="Garamond"/>
          <w:b/>
          <w:sz w:val="28"/>
          <w:szCs w:val="28"/>
        </w:rPr>
        <w:tab/>
        <w:t>5 (c)</w:t>
      </w:r>
      <w:r>
        <w:rPr>
          <w:rFonts w:ascii="Garamond" w:hAnsi="Garamond"/>
          <w:b/>
          <w:sz w:val="28"/>
          <w:szCs w:val="28"/>
        </w:rPr>
        <w:tab/>
        <w:t>6 (b)</w:t>
      </w:r>
      <w:r>
        <w:rPr>
          <w:rFonts w:ascii="Garamond" w:hAnsi="Garamond"/>
          <w:b/>
          <w:sz w:val="28"/>
          <w:szCs w:val="28"/>
        </w:rPr>
        <w:tab/>
        <w:t>7 (d)</w:t>
      </w:r>
      <w:r>
        <w:rPr>
          <w:rFonts w:ascii="Garamond" w:hAnsi="Garamond"/>
          <w:b/>
          <w:sz w:val="28"/>
          <w:szCs w:val="28"/>
        </w:rPr>
        <w:tab/>
        <w:t>8 (b)</w:t>
      </w:r>
      <w:r>
        <w:rPr>
          <w:rFonts w:ascii="Garamond" w:hAnsi="Garamond"/>
          <w:b/>
          <w:sz w:val="28"/>
          <w:szCs w:val="28"/>
        </w:rPr>
        <w:tab/>
        <w:t>9 (a)</w:t>
      </w:r>
      <w:r>
        <w:rPr>
          <w:rFonts w:ascii="Garamond" w:hAnsi="Garamond"/>
          <w:b/>
          <w:sz w:val="28"/>
          <w:szCs w:val="28"/>
        </w:rPr>
        <w:tab/>
        <w:t>10 (c)</w:t>
      </w:r>
    </w:p>
    <w:p w:rsidR="006F58AE" w:rsidRDefault="006F58AE" w:rsidP="006F58A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****</w:t>
      </w:r>
    </w:p>
    <w:p w:rsidR="006F58AE" w:rsidRPr="006F58AE" w:rsidRDefault="006F58AE" w:rsidP="006F58AE">
      <w:pPr>
        <w:pStyle w:val="ListParagraph"/>
        <w:numPr>
          <w:ilvl w:val="0"/>
          <w:numId w:val="4"/>
        </w:numPr>
        <w:spacing w:line="240" w:lineRule="auto"/>
        <w:jc w:val="center"/>
        <w:rPr>
          <w:rFonts w:ascii="Garamond" w:eastAsia="Times New Roman" w:hAnsi="Garamond" w:cs="Times New Roman"/>
          <w:sz w:val="28"/>
          <w:szCs w:val="28"/>
          <w:u w:val="single"/>
          <w:lang w:eastAsia="en-IN"/>
        </w:rPr>
      </w:pPr>
      <w:r w:rsidRPr="006F58AE">
        <w:rPr>
          <w:rFonts w:ascii="Garamond" w:eastAsia="Times New Roman" w:hAnsi="Garamond" w:cs="Arial"/>
          <w:b/>
          <w:bCs/>
          <w:i/>
          <w:iCs/>
          <w:color w:val="000000"/>
          <w:sz w:val="28"/>
          <w:szCs w:val="28"/>
          <w:u w:val="single"/>
          <w:lang w:eastAsia="en-IN"/>
        </w:rPr>
        <w:t>In Custody</w:t>
      </w:r>
      <w:r w:rsidRPr="006F58A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en-IN"/>
        </w:rPr>
        <w:t xml:space="preserve"> by Anita Desai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2A7B4E">
        <w:rPr>
          <w:rFonts w:ascii="Times New Roman" w:hAnsi="Times New Roman" w:cs="Times New Roman"/>
          <w:b/>
          <w:lang w:eastAsia="en-IN"/>
        </w:rPr>
        <w:t xml:space="preserve">1)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Anita Desai’s novel </w:t>
      </w:r>
      <w:r w:rsidRPr="006F58AE">
        <w:rPr>
          <w:rFonts w:ascii="Garamond" w:hAnsi="Garamond" w:cs="Times New Roman"/>
          <w:b/>
          <w:i/>
          <w:sz w:val="24"/>
          <w:szCs w:val="24"/>
          <w:lang w:eastAsia="en-IN"/>
        </w:rPr>
        <w:t>In Custody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was published in: 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(a) 1981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(b) 1983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(c) 1984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(d) 2000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2) Which of these are themes in </w:t>
      </w:r>
      <w:r w:rsidRPr="006F58AE">
        <w:rPr>
          <w:rFonts w:ascii="Garamond" w:hAnsi="Garamond" w:cs="Times New Roman"/>
          <w:b/>
          <w:i/>
          <w:sz w:val="24"/>
          <w:szCs w:val="24"/>
          <w:lang w:eastAsia="en-IN"/>
        </w:rPr>
        <w:t>In Custody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? 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</w:t>
      </w:r>
      <w:proofErr w:type="gram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alienation</w:t>
      </w:r>
      <w:proofErr w:type="gram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(b) equality (c) existentialism (d) love preserves more than it destroys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3) Who is Trivedi?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Deven’s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uncle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Sarla’s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father (c)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Deven’s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student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(d)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Deven’s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boss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4)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is Hindi lecturer in a small town named: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Mirpore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Sherpur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(c)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Mallikpur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(d)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Mohanpur</w:t>
      </w:r>
      <w:proofErr w:type="spellEnd"/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5) Name the Urdu poet as mentioned in the novel </w:t>
      </w:r>
      <w:r w:rsidRPr="006F58AE">
        <w:rPr>
          <w:rFonts w:ascii="Garamond" w:hAnsi="Garamond" w:cs="Times New Roman"/>
          <w:b/>
          <w:i/>
          <w:iCs/>
          <w:sz w:val="24"/>
          <w:szCs w:val="24"/>
          <w:lang w:eastAsia="en-IN"/>
        </w:rPr>
        <w:t>In Custody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Nur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Shahjenabadi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Sharma (c)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Abul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Fazal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(d) Amir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Khushru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 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6) </w:t>
      </w:r>
      <w:r w:rsidRPr="006F58AE">
        <w:rPr>
          <w:rFonts w:ascii="Garamond" w:hAnsi="Garamond" w:cs="Times New Roman"/>
          <w:b/>
          <w:i/>
          <w:iCs/>
          <w:sz w:val="24"/>
          <w:szCs w:val="24"/>
          <w:lang w:eastAsia="en-IN"/>
        </w:rPr>
        <w:t>In Custody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is a novel set in: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Kolkata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(b) Mumbai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(c) Delhi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(d) Chennai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7)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is a professor of: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 Delhi University 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Lala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Ram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Lal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College (c) St Stephen’s College (d)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Kalyani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University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8)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has a true interest in: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(a) Tamil poetry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 (b) Bengali poetry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(c) Urdu poetry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>(d) Telugu poetry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9) What is the name of the periodical mentioned in the novel?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The Criterion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 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Awaaz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 (c) Urdu Chronicle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 (d)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Chakrabak</w:t>
      </w:r>
      <w:proofErr w:type="spellEnd"/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10) Who is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Deven’s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wife?</w:t>
      </w:r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  <w:lang w:eastAsia="en-IN"/>
        </w:rPr>
      </w:pP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(a)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Sarla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 xml:space="preserve">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(b)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Sushma</w:t>
      </w:r>
      <w:proofErr w:type="spellEnd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 (c) Anita </w:t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</w:r>
      <w:r w:rsidRPr="006F58AE">
        <w:rPr>
          <w:rFonts w:ascii="Garamond" w:hAnsi="Garamond" w:cs="Times New Roman"/>
          <w:b/>
          <w:sz w:val="24"/>
          <w:szCs w:val="24"/>
          <w:lang w:eastAsia="en-IN"/>
        </w:rPr>
        <w:tab/>
        <w:t xml:space="preserve">(d) </w:t>
      </w:r>
      <w:proofErr w:type="spellStart"/>
      <w:r w:rsidRPr="006F58AE">
        <w:rPr>
          <w:rFonts w:ascii="Garamond" w:hAnsi="Garamond" w:cs="Times New Roman"/>
          <w:b/>
          <w:sz w:val="24"/>
          <w:szCs w:val="24"/>
          <w:lang w:eastAsia="en-IN"/>
        </w:rPr>
        <w:t>Imtiaz</w:t>
      </w:r>
      <w:proofErr w:type="spellEnd"/>
    </w:p>
    <w:p w:rsidR="006F58AE" w:rsidRPr="006F58AE" w:rsidRDefault="006F58AE" w:rsidP="006F58AE">
      <w:pPr>
        <w:jc w:val="both"/>
        <w:rPr>
          <w:rFonts w:ascii="Garamond" w:hAnsi="Garamond" w:cs="Times New Roman"/>
          <w:b/>
          <w:sz w:val="24"/>
          <w:szCs w:val="24"/>
        </w:rPr>
      </w:pPr>
    </w:p>
    <w:p w:rsidR="006F58AE" w:rsidRPr="00D7785C" w:rsidRDefault="006F58AE" w:rsidP="006F58AE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D7785C">
        <w:rPr>
          <w:rFonts w:ascii="Garamond" w:hAnsi="Garamond" w:cs="Times New Roman"/>
          <w:b/>
          <w:sz w:val="24"/>
          <w:szCs w:val="24"/>
          <w:u w:val="single"/>
        </w:rPr>
        <w:t>ANSWER KEYS</w:t>
      </w:r>
    </w:p>
    <w:p w:rsidR="006F58AE" w:rsidRPr="00D7785C" w:rsidRDefault="006F58AE" w:rsidP="006F58AE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7785C">
        <w:rPr>
          <w:rFonts w:ascii="Garamond" w:hAnsi="Garamond" w:cs="Times New Roman"/>
          <w:b/>
          <w:sz w:val="24"/>
          <w:szCs w:val="24"/>
        </w:rPr>
        <w:t xml:space="preserve"> 1 (c)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 2 (c)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 3 (d)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 4 (a) 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5 (a) </w:t>
      </w:r>
      <w:r w:rsidRPr="00D7785C">
        <w:rPr>
          <w:rFonts w:ascii="Garamond" w:hAnsi="Garamond" w:cs="Times New Roman"/>
          <w:b/>
          <w:sz w:val="24"/>
          <w:szCs w:val="24"/>
        </w:rPr>
        <w:tab/>
        <w:t>6 (c)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 7 (b) 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8 (c) </w:t>
      </w:r>
      <w:r w:rsidRPr="00D7785C">
        <w:rPr>
          <w:rFonts w:ascii="Garamond" w:hAnsi="Garamond" w:cs="Times New Roman"/>
          <w:b/>
          <w:sz w:val="24"/>
          <w:szCs w:val="24"/>
        </w:rPr>
        <w:tab/>
        <w:t xml:space="preserve">9 (b) </w:t>
      </w:r>
      <w:r w:rsidRPr="00D7785C">
        <w:rPr>
          <w:rFonts w:ascii="Garamond" w:hAnsi="Garamond" w:cs="Times New Roman"/>
          <w:b/>
          <w:sz w:val="24"/>
          <w:szCs w:val="24"/>
        </w:rPr>
        <w:tab/>
        <w:t>10 (a)</w:t>
      </w:r>
    </w:p>
    <w:p w:rsidR="006F58AE" w:rsidRPr="00D7785C" w:rsidRDefault="006F58AE" w:rsidP="00D7785C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D7785C">
        <w:rPr>
          <w:rFonts w:ascii="Garamond" w:hAnsi="Garamond" w:cs="Times New Roman"/>
          <w:b/>
          <w:sz w:val="32"/>
          <w:szCs w:val="32"/>
        </w:rPr>
        <w:t>****</w:t>
      </w:r>
    </w:p>
    <w:sectPr w:rsidR="006F58AE" w:rsidRPr="00D7785C" w:rsidSect="006F5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A24" w:rsidRDefault="00145A24" w:rsidP="00D7785C">
      <w:pPr>
        <w:spacing w:after="0" w:line="240" w:lineRule="auto"/>
      </w:pPr>
      <w:r>
        <w:separator/>
      </w:r>
    </w:p>
  </w:endnote>
  <w:endnote w:type="continuationSeparator" w:id="0">
    <w:p w:rsidR="00145A24" w:rsidRDefault="00145A24" w:rsidP="00D7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19" w:rsidRDefault="001E3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5C" w:rsidRPr="001E3A19" w:rsidRDefault="00D7785C" w:rsidP="00D7785C">
    <w:pPr>
      <w:pStyle w:val="Footer"/>
      <w:jc w:val="center"/>
      <w:rPr>
        <w:rFonts w:ascii="Garamond" w:hAnsi="Garamond"/>
        <w:b/>
        <w:color w:val="0070C0"/>
        <w:sz w:val="24"/>
        <w:szCs w:val="24"/>
        <w:lang w:val="en-GB"/>
      </w:rPr>
    </w:pPr>
    <w:r w:rsidRPr="001E3A19">
      <w:rPr>
        <w:rFonts w:ascii="Garamond" w:hAnsi="Garamond"/>
        <w:b/>
        <w:color w:val="0070C0"/>
        <w:sz w:val="24"/>
        <w:szCs w:val="24"/>
        <w:lang w:val="en-GB"/>
      </w:rPr>
      <w:t xml:space="preserve">Department of English, Government General Degree College at </w:t>
    </w:r>
    <w:proofErr w:type="spellStart"/>
    <w:r w:rsidRPr="001E3A19">
      <w:rPr>
        <w:rFonts w:ascii="Garamond" w:hAnsi="Garamond"/>
        <w:b/>
        <w:color w:val="0070C0"/>
        <w:sz w:val="24"/>
        <w:szCs w:val="24"/>
        <w:lang w:val="en-GB"/>
      </w:rPr>
      <w:t>Kaliganj</w:t>
    </w:r>
    <w:proofErr w:type="spellEnd"/>
    <w:r w:rsidRPr="001E3A19">
      <w:rPr>
        <w:rFonts w:ascii="Garamond" w:hAnsi="Garamond"/>
        <w:b/>
        <w:color w:val="0070C0"/>
        <w:sz w:val="24"/>
        <w:szCs w:val="24"/>
        <w:lang w:val="en-GB"/>
      </w:rPr>
      <w:t xml:space="preserve">, </w:t>
    </w:r>
    <w:proofErr w:type="spellStart"/>
    <w:r w:rsidRPr="001E3A19">
      <w:rPr>
        <w:rFonts w:ascii="Garamond" w:hAnsi="Garamond"/>
        <w:b/>
        <w:color w:val="0070C0"/>
        <w:sz w:val="24"/>
        <w:szCs w:val="24"/>
        <w:lang w:val="en-GB"/>
      </w:rPr>
      <w:t>Debagram</w:t>
    </w:r>
    <w:proofErr w:type="spellEnd"/>
    <w:r w:rsidRPr="001E3A19">
      <w:rPr>
        <w:rFonts w:ascii="Garamond" w:hAnsi="Garamond"/>
        <w:b/>
        <w:color w:val="0070C0"/>
        <w:sz w:val="24"/>
        <w:szCs w:val="24"/>
        <w:lang w:val="en-GB"/>
      </w:rPr>
      <w:t>, Nadia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19" w:rsidRDefault="001E3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A24" w:rsidRDefault="00145A24" w:rsidP="00D7785C">
      <w:pPr>
        <w:spacing w:after="0" w:line="240" w:lineRule="auto"/>
      </w:pPr>
      <w:r>
        <w:separator/>
      </w:r>
    </w:p>
  </w:footnote>
  <w:footnote w:type="continuationSeparator" w:id="0">
    <w:p w:rsidR="00145A24" w:rsidRDefault="00145A24" w:rsidP="00D7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19" w:rsidRDefault="001E3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19" w:rsidRDefault="001E3A1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A19" w:rsidRDefault="001E3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40C4"/>
    <w:multiLevelType w:val="hybridMultilevel"/>
    <w:tmpl w:val="56DE15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436C"/>
    <w:multiLevelType w:val="hybridMultilevel"/>
    <w:tmpl w:val="0884106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</w:abstractNum>
  <w:abstractNum w:abstractNumId="2">
    <w:nsid w:val="2C307725"/>
    <w:multiLevelType w:val="hybridMultilevel"/>
    <w:tmpl w:val="E3885C3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862D3"/>
    <w:multiLevelType w:val="hybridMultilevel"/>
    <w:tmpl w:val="0C44D6A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AE"/>
    <w:rsid w:val="00060F3E"/>
    <w:rsid w:val="00145A24"/>
    <w:rsid w:val="001E3A19"/>
    <w:rsid w:val="0037020C"/>
    <w:rsid w:val="004403E1"/>
    <w:rsid w:val="004C793F"/>
    <w:rsid w:val="006F58AE"/>
    <w:rsid w:val="00D7785C"/>
    <w:rsid w:val="00EA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E6545-7FF4-4DD4-959F-72449B18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8AE"/>
    <w:pPr>
      <w:spacing w:after="0" w:line="360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85C"/>
  </w:style>
  <w:style w:type="paragraph" w:styleId="Footer">
    <w:name w:val="footer"/>
    <w:basedOn w:val="Normal"/>
    <w:link w:val="FooterChar"/>
    <w:uiPriority w:val="99"/>
    <w:unhideWhenUsed/>
    <w:rsid w:val="00D77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 Suman</dc:creator>
  <cp:keywords/>
  <dc:description/>
  <cp:lastModifiedBy>Sarwar Suman</cp:lastModifiedBy>
  <cp:revision>3</cp:revision>
  <dcterms:created xsi:type="dcterms:W3CDTF">2020-05-06T16:21:00Z</dcterms:created>
  <dcterms:modified xsi:type="dcterms:W3CDTF">2020-05-06T16:43:00Z</dcterms:modified>
</cp:coreProperties>
</file>